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9D6" w:rsidRPr="00334ADC" w:rsidRDefault="00F509D6" w:rsidP="00334ADC">
      <w:pPr>
        <w:spacing w:after="0" w:line="240" w:lineRule="auto"/>
        <w:jc w:val="center"/>
        <w:rPr>
          <w:rFonts w:ascii="Arial" w:eastAsia="Times New Roman" w:hAnsi="Arial" w:cs="Arial"/>
          <w:sz w:val="20"/>
          <w:szCs w:val="15"/>
        </w:rPr>
      </w:pPr>
    </w:p>
    <w:p w:rsidR="00F509D6" w:rsidRDefault="00334ADC" w:rsidP="00334ADC">
      <w:pPr>
        <w:spacing w:after="0" w:line="240" w:lineRule="auto"/>
        <w:jc w:val="center"/>
        <w:rPr>
          <w:rFonts w:ascii="Arial" w:eastAsia="Times New Roman" w:hAnsi="Arial" w:cs="Arial"/>
          <w:sz w:val="24"/>
          <w:szCs w:val="24"/>
        </w:rPr>
      </w:pPr>
      <w:r w:rsidRPr="00334ADC">
        <w:rPr>
          <w:rFonts w:ascii="Arial" w:eastAsia="Times New Roman" w:hAnsi="Arial" w:cs="Arial"/>
          <w:sz w:val="24"/>
          <w:szCs w:val="24"/>
        </w:rPr>
        <w:t xml:space="preserve">IN THE IOWA DISTRICT COURT IN AND FOR </w:t>
      </w:r>
      <w:r w:rsidRPr="00334ADC">
        <w:rPr>
          <w:rFonts w:ascii="Arial" w:eastAsia="Times New Roman" w:hAnsi="Arial" w:cs="Arial"/>
          <w:b/>
          <w:sz w:val="24"/>
          <w:szCs w:val="24"/>
        </w:rPr>
        <w:fldChar w:fldCharType="begin">
          <w:ffData>
            <w:name w:val="Text4"/>
            <w:enabled/>
            <w:calcOnExit w:val="0"/>
            <w:textInput/>
          </w:ffData>
        </w:fldChar>
      </w:r>
      <w:bookmarkStart w:id="0" w:name="Text4"/>
      <w:r w:rsidRPr="00334ADC">
        <w:rPr>
          <w:rFonts w:ascii="Arial" w:eastAsia="Times New Roman" w:hAnsi="Arial" w:cs="Arial"/>
          <w:b/>
          <w:sz w:val="24"/>
          <w:szCs w:val="24"/>
        </w:rPr>
        <w:instrText xml:space="preserve"> FORMTEXT </w:instrText>
      </w:r>
      <w:r w:rsidRPr="00334ADC">
        <w:rPr>
          <w:rFonts w:ascii="Arial" w:eastAsia="Times New Roman" w:hAnsi="Arial" w:cs="Arial"/>
          <w:b/>
          <w:sz w:val="24"/>
          <w:szCs w:val="24"/>
        </w:rPr>
      </w:r>
      <w:r w:rsidRPr="00334ADC">
        <w:rPr>
          <w:rFonts w:ascii="Arial" w:eastAsia="Times New Roman" w:hAnsi="Arial" w:cs="Arial"/>
          <w:b/>
          <w:sz w:val="24"/>
          <w:szCs w:val="24"/>
        </w:rPr>
        <w:fldChar w:fldCharType="separate"/>
      </w:r>
      <w:r w:rsidRPr="00334ADC">
        <w:rPr>
          <w:rFonts w:ascii="Arial" w:eastAsia="Times New Roman" w:hAnsi="Arial" w:cs="Arial"/>
          <w:b/>
          <w:noProof/>
          <w:sz w:val="24"/>
          <w:szCs w:val="24"/>
        </w:rPr>
        <w:t> </w:t>
      </w:r>
      <w:r w:rsidRPr="00334ADC">
        <w:rPr>
          <w:rFonts w:ascii="Arial" w:eastAsia="Times New Roman" w:hAnsi="Arial" w:cs="Arial"/>
          <w:b/>
          <w:noProof/>
          <w:sz w:val="24"/>
          <w:szCs w:val="24"/>
        </w:rPr>
        <w:t> </w:t>
      </w:r>
      <w:r w:rsidRPr="00334ADC">
        <w:rPr>
          <w:rFonts w:ascii="Arial" w:eastAsia="Times New Roman" w:hAnsi="Arial" w:cs="Arial"/>
          <w:b/>
          <w:noProof/>
          <w:sz w:val="24"/>
          <w:szCs w:val="24"/>
        </w:rPr>
        <w:t> </w:t>
      </w:r>
      <w:r w:rsidRPr="00334ADC">
        <w:rPr>
          <w:rFonts w:ascii="Arial" w:eastAsia="Times New Roman" w:hAnsi="Arial" w:cs="Arial"/>
          <w:b/>
          <w:noProof/>
          <w:sz w:val="24"/>
          <w:szCs w:val="24"/>
        </w:rPr>
        <w:t> </w:t>
      </w:r>
      <w:r w:rsidRPr="00334ADC">
        <w:rPr>
          <w:rFonts w:ascii="Arial" w:eastAsia="Times New Roman" w:hAnsi="Arial" w:cs="Arial"/>
          <w:b/>
          <w:noProof/>
          <w:sz w:val="24"/>
          <w:szCs w:val="24"/>
        </w:rPr>
        <w:t> </w:t>
      </w:r>
      <w:r w:rsidRPr="00334ADC">
        <w:rPr>
          <w:rFonts w:ascii="Arial" w:eastAsia="Times New Roman" w:hAnsi="Arial" w:cs="Arial"/>
          <w:b/>
          <w:sz w:val="24"/>
          <w:szCs w:val="24"/>
        </w:rPr>
        <w:fldChar w:fldCharType="end"/>
      </w:r>
      <w:bookmarkEnd w:id="0"/>
      <w:r w:rsidRPr="00334ADC">
        <w:rPr>
          <w:rFonts w:ascii="Arial" w:eastAsia="Times New Roman" w:hAnsi="Arial" w:cs="Arial"/>
          <w:sz w:val="24"/>
          <w:szCs w:val="24"/>
        </w:rPr>
        <w:t xml:space="preserve"> COUNTY</w:t>
      </w:r>
    </w:p>
    <w:p w:rsidR="00163E4F" w:rsidRPr="00163E4F" w:rsidRDefault="00163E4F" w:rsidP="00163E4F">
      <w:pPr>
        <w:spacing w:after="0" w:line="240" w:lineRule="auto"/>
        <w:rPr>
          <w:rFonts w:ascii="Arial" w:eastAsia="Times New Roman" w:hAnsi="Arial" w:cs="Arial"/>
          <w:sz w:val="16"/>
          <w:szCs w:val="24"/>
        </w:rPr>
      </w:pPr>
      <w:r w:rsidRPr="00163E4F">
        <w:rPr>
          <w:rFonts w:ascii="Arial" w:eastAsia="Times New Roman" w:hAnsi="Arial" w:cs="Arial"/>
          <w:sz w:val="16"/>
          <w:szCs w:val="24"/>
        </w:rPr>
        <w:t>8FLR</w:t>
      </w:r>
    </w:p>
    <w:p w:rsidR="00334ADC" w:rsidRPr="00334ADC" w:rsidRDefault="00334ADC" w:rsidP="00334ADC">
      <w:pPr>
        <w:spacing w:after="0" w:line="240" w:lineRule="auto"/>
        <w:rPr>
          <w:rFonts w:ascii="Arial" w:eastAsia="Times New Roman" w:hAnsi="Arial" w:cs="Arial"/>
          <w:vanish/>
          <w:sz w:val="16"/>
          <w:szCs w:val="24"/>
        </w:rPr>
      </w:pPr>
      <w:r w:rsidRPr="00334ADC">
        <w:rPr>
          <w:rFonts w:ascii="Arial" w:eastAsia="Times New Roman" w:hAnsi="Arial" w:cs="Arial"/>
          <w:vanish/>
          <w:sz w:val="16"/>
          <w:szCs w:val="24"/>
        </w:rPr>
        <w:t>8OFLR</w:t>
      </w:r>
    </w:p>
    <w:tbl>
      <w:tblPr>
        <w:tblpPr w:leftFromText="45" w:rightFromText="45" w:vertAnchor="text"/>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765"/>
        <w:gridCol w:w="4680"/>
      </w:tblGrid>
      <w:tr w:rsidR="00F509D6" w:rsidRPr="00F509D6" w:rsidTr="000A73E6">
        <w:trPr>
          <w:trHeight w:val="3074"/>
          <w:tblCellSpacing w:w="0" w:type="dxa"/>
        </w:trPr>
        <w:tc>
          <w:tcPr>
            <w:tcW w:w="4765" w:type="dxa"/>
            <w:hideMark/>
          </w:tcPr>
          <w:p w:rsidR="00CE391E" w:rsidRDefault="00CE391E" w:rsidP="00F509D6">
            <w:pPr>
              <w:spacing w:after="0" w:line="240" w:lineRule="auto"/>
              <w:rPr>
                <w:rFonts w:ascii="Arial" w:eastAsia="Times New Roman" w:hAnsi="Arial" w:cs="Arial"/>
                <w:sz w:val="18"/>
                <w:szCs w:val="18"/>
              </w:rPr>
            </w:pPr>
          </w:p>
          <w:p w:rsidR="00F509D6" w:rsidRPr="00334ADC" w:rsidRDefault="000A73E6" w:rsidP="00F509D6">
            <w:pPr>
              <w:spacing w:after="0" w:line="240" w:lineRule="auto"/>
              <w:rPr>
                <w:rFonts w:ascii="Arial" w:eastAsia="Times New Roman" w:hAnsi="Arial" w:cs="Arial"/>
                <w:szCs w:val="18"/>
              </w:rPr>
            </w:pPr>
            <w:r>
              <w:rPr>
                <w:rFonts w:ascii="Arial" w:eastAsia="Times New Roman" w:hAnsi="Arial" w:cs="Arial"/>
                <w:szCs w:val="18"/>
              </w:rPr>
              <w:t xml:space="preserve"> </w:t>
            </w:r>
            <w:r w:rsidR="00F509D6" w:rsidRPr="00334ADC">
              <w:rPr>
                <w:rFonts w:ascii="Arial" w:eastAsia="Times New Roman" w:hAnsi="Arial" w:cs="Arial"/>
                <w:szCs w:val="18"/>
              </w:rPr>
              <w:t>Upon the Petition of</w:t>
            </w:r>
          </w:p>
          <w:p w:rsidR="00F509D6" w:rsidRPr="00334ADC" w:rsidRDefault="00F509D6" w:rsidP="00F509D6">
            <w:pPr>
              <w:spacing w:after="0" w:line="240" w:lineRule="auto"/>
              <w:rPr>
                <w:rFonts w:ascii="Arial" w:eastAsia="Times New Roman" w:hAnsi="Arial" w:cs="Arial"/>
                <w:szCs w:val="18"/>
              </w:rPr>
            </w:pPr>
            <w:r w:rsidRPr="00334ADC">
              <w:rPr>
                <w:rFonts w:ascii="Arial" w:eastAsia="Times New Roman" w:hAnsi="Arial" w:cs="Arial"/>
                <w:szCs w:val="18"/>
              </w:rPr>
              <w:t> </w:t>
            </w:r>
          </w:p>
          <w:p w:rsidR="00F509D6" w:rsidRPr="00334ADC" w:rsidRDefault="00F509D6" w:rsidP="00F509D6">
            <w:pPr>
              <w:spacing w:after="0" w:line="240" w:lineRule="auto"/>
              <w:rPr>
                <w:rFonts w:ascii="Arial" w:eastAsia="Times New Roman" w:hAnsi="Arial" w:cs="Arial"/>
                <w:szCs w:val="18"/>
              </w:rPr>
            </w:pPr>
            <w:r w:rsidRPr="00334ADC">
              <w:rPr>
                <w:rFonts w:ascii="Arial" w:eastAsia="Times New Roman" w:hAnsi="Arial" w:cs="Arial"/>
                <w:b/>
                <w:bCs/>
                <w:szCs w:val="18"/>
              </w:rPr>
              <w:t xml:space="preserve">  </w:t>
            </w:r>
            <w:r w:rsidR="00334ADC">
              <w:rPr>
                <w:rFonts w:ascii="Arial" w:eastAsia="Times New Roman" w:hAnsi="Arial" w:cs="Arial"/>
                <w:b/>
                <w:bCs/>
                <w:szCs w:val="18"/>
              </w:rPr>
              <w:t xml:space="preserve">  </w:t>
            </w:r>
            <w:r w:rsidR="00334ADC" w:rsidRPr="00334ADC">
              <w:rPr>
                <w:rFonts w:ascii="Arial" w:eastAsia="Times New Roman" w:hAnsi="Arial" w:cs="Arial"/>
                <w:b/>
                <w:bCs/>
                <w:sz w:val="24"/>
                <w:szCs w:val="18"/>
              </w:rPr>
              <w:fldChar w:fldCharType="begin">
                <w:ffData>
                  <w:name w:val="Text1"/>
                  <w:enabled/>
                  <w:calcOnExit w:val="0"/>
                  <w:textInput/>
                </w:ffData>
              </w:fldChar>
            </w:r>
            <w:bookmarkStart w:id="1" w:name="Text1"/>
            <w:r w:rsidR="00334ADC" w:rsidRPr="00334ADC">
              <w:rPr>
                <w:rFonts w:ascii="Arial" w:eastAsia="Times New Roman" w:hAnsi="Arial" w:cs="Arial"/>
                <w:b/>
                <w:bCs/>
                <w:sz w:val="24"/>
                <w:szCs w:val="18"/>
              </w:rPr>
              <w:instrText xml:space="preserve"> FORMTEXT </w:instrText>
            </w:r>
            <w:r w:rsidR="00334ADC" w:rsidRPr="00334ADC">
              <w:rPr>
                <w:rFonts w:ascii="Arial" w:eastAsia="Times New Roman" w:hAnsi="Arial" w:cs="Arial"/>
                <w:b/>
                <w:bCs/>
                <w:sz w:val="24"/>
                <w:szCs w:val="18"/>
              </w:rPr>
            </w:r>
            <w:r w:rsidR="00334ADC" w:rsidRPr="00334ADC">
              <w:rPr>
                <w:rFonts w:ascii="Arial" w:eastAsia="Times New Roman" w:hAnsi="Arial" w:cs="Arial"/>
                <w:b/>
                <w:bCs/>
                <w:sz w:val="24"/>
                <w:szCs w:val="18"/>
              </w:rPr>
              <w:fldChar w:fldCharType="separate"/>
            </w:r>
            <w:r w:rsidR="00334ADC" w:rsidRPr="00334ADC">
              <w:rPr>
                <w:rFonts w:ascii="Arial" w:eastAsia="Times New Roman" w:hAnsi="Arial" w:cs="Arial"/>
                <w:b/>
                <w:bCs/>
                <w:noProof/>
                <w:sz w:val="24"/>
                <w:szCs w:val="18"/>
              </w:rPr>
              <w:t> </w:t>
            </w:r>
            <w:r w:rsidR="00334ADC" w:rsidRPr="00334ADC">
              <w:rPr>
                <w:rFonts w:ascii="Arial" w:eastAsia="Times New Roman" w:hAnsi="Arial" w:cs="Arial"/>
                <w:b/>
                <w:bCs/>
                <w:noProof/>
                <w:sz w:val="24"/>
                <w:szCs w:val="18"/>
              </w:rPr>
              <w:t> </w:t>
            </w:r>
            <w:r w:rsidR="00334ADC" w:rsidRPr="00334ADC">
              <w:rPr>
                <w:rFonts w:ascii="Arial" w:eastAsia="Times New Roman" w:hAnsi="Arial" w:cs="Arial"/>
                <w:b/>
                <w:bCs/>
                <w:noProof/>
                <w:sz w:val="24"/>
                <w:szCs w:val="18"/>
              </w:rPr>
              <w:t> </w:t>
            </w:r>
            <w:r w:rsidR="00334ADC" w:rsidRPr="00334ADC">
              <w:rPr>
                <w:rFonts w:ascii="Arial" w:eastAsia="Times New Roman" w:hAnsi="Arial" w:cs="Arial"/>
                <w:b/>
                <w:bCs/>
                <w:noProof/>
                <w:sz w:val="24"/>
                <w:szCs w:val="18"/>
              </w:rPr>
              <w:t> </w:t>
            </w:r>
            <w:r w:rsidR="00334ADC" w:rsidRPr="00334ADC">
              <w:rPr>
                <w:rFonts w:ascii="Arial" w:eastAsia="Times New Roman" w:hAnsi="Arial" w:cs="Arial"/>
                <w:b/>
                <w:bCs/>
                <w:noProof/>
                <w:sz w:val="24"/>
                <w:szCs w:val="18"/>
              </w:rPr>
              <w:t> </w:t>
            </w:r>
            <w:r w:rsidR="00334ADC" w:rsidRPr="00334ADC">
              <w:rPr>
                <w:rFonts w:ascii="Arial" w:eastAsia="Times New Roman" w:hAnsi="Arial" w:cs="Arial"/>
                <w:b/>
                <w:bCs/>
                <w:sz w:val="24"/>
                <w:szCs w:val="18"/>
              </w:rPr>
              <w:fldChar w:fldCharType="end"/>
            </w:r>
            <w:bookmarkEnd w:id="1"/>
          </w:p>
          <w:p w:rsidR="00F509D6" w:rsidRPr="00334ADC" w:rsidRDefault="00F509D6" w:rsidP="00F509D6">
            <w:pPr>
              <w:spacing w:after="0" w:line="240" w:lineRule="auto"/>
              <w:rPr>
                <w:rFonts w:ascii="Arial" w:eastAsia="Times New Roman" w:hAnsi="Arial" w:cs="Arial"/>
                <w:szCs w:val="18"/>
              </w:rPr>
            </w:pPr>
            <w:r w:rsidRPr="00334ADC">
              <w:rPr>
                <w:rFonts w:ascii="Arial" w:eastAsia="Times New Roman" w:hAnsi="Arial" w:cs="Arial"/>
                <w:szCs w:val="18"/>
              </w:rPr>
              <w:t>                            Petitioner,</w:t>
            </w:r>
          </w:p>
          <w:p w:rsidR="00F509D6" w:rsidRPr="00334ADC" w:rsidRDefault="00F509D6" w:rsidP="00F509D6">
            <w:pPr>
              <w:spacing w:after="0" w:line="240" w:lineRule="auto"/>
              <w:rPr>
                <w:rFonts w:ascii="Arial" w:eastAsia="Times New Roman" w:hAnsi="Arial" w:cs="Arial"/>
                <w:szCs w:val="18"/>
              </w:rPr>
            </w:pPr>
            <w:r w:rsidRPr="00334ADC">
              <w:rPr>
                <w:rFonts w:ascii="Arial" w:eastAsia="Times New Roman" w:hAnsi="Arial" w:cs="Arial"/>
                <w:szCs w:val="18"/>
              </w:rPr>
              <w:t> </w:t>
            </w:r>
          </w:p>
          <w:p w:rsidR="00F509D6" w:rsidRDefault="00F509D6" w:rsidP="00334ADC">
            <w:pPr>
              <w:spacing w:after="0" w:line="240" w:lineRule="auto"/>
              <w:rPr>
                <w:rFonts w:ascii="Arial" w:eastAsia="Times New Roman" w:hAnsi="Arial" w:cs="Arial"/>
                <w:szCs w:val="18"/>
              </w:rPr>
            </w:pPr>
            <w:r w:rsidRPr="00334ADC">
              <w:rPr>
                <w:rFonts w:ascii="Arial" w:eastAsia="Times New Roman" w:hAnsi="Arial" w:cs="Arial"/>
                <w:szCs w:val="18"/>
              </w:rPr>
              <w:t>  and Concerning</w:t>
            </w:r>
          </w:p>
          <w:p w:rsidR="00334ADC" w:rsidRPr="00334ADC" w:rsidRDefault="00334ADC" w:rsidP="00334ADC">
            <w:pPr>
              <w:spacing w:after="0" w:line="240" w:lineRule="auto"/>
              <w:rPr>
                <w:rFonts w:ascii="Arial" w:eastAsia="Times New Roman" w:hAnsi="Arial" w:cs="Arial"/>
                <w:szCs w:val="18"/>
              </w:rPr>
            </w:pPr>
          </w:p>
          <w:p w:rsidR="00F509D6" w:rsidRPr="00334ADC" w:rsidRDefault="00F509D6" w:rsidP="00334ADC">
            <w:pPr>
              <w:spacing w:after="0" w:line="240" w:lineRule="auto"/>
              <w:rPr>
                <w:rFonts w:ascii="Arial" w:eastAsia="Times New Roman" w:hAnsi="Arial" w:cs="Arial"/>
                <w:b/>
                <w:szCs w:val="18"/>
              </w:rPr>
            </w:pPr>
            <w:r w:rsidRPr="00334ADC">
              <w:rPr>
                <w:rFonts w:ascii="Arial" w:eastAsia="Times New Roman" w:hAnsi="Arial" w:cs="Arial"/>
                <w:szCs w:val="18"/>
              </w:rPr>
              <w:t> </w:t>
            </w:r>
            <w:r w:rsidR="00334ADC">
              <w:rPr>
                <w:rFonts w:ascii="Arial" w:eastAsia="Times New Roman" w:hAnsi="Arial" w:cs="Arial"/>
                <w:szCs w:val="18"/>
              </w:rPr>
              <w:t xml:space="preserve">   </w:t>
            </w:r>
            <w:r w:rsidR="00334ADC" w:rsidRPr="00334ADC">
              <w:rPr>
                <w:rFonts w:ascii="Arial" w:eastAsia="Times New Roman" w:hAnsi="Arial" w:cs="Arial"/>
                <w:b/>
                <w:sz w:val="24"/>
                <w:szCs w:val="18"/>
              </w:rPr>
              <w:fldChar w:fldCharType="begin">
                <w:ffData>
                  <w:name w:val="Text2"/>
                  <w:enabled/>
                  <w:calcOnExit w:val="0"/>
                  <w:textInput/>
                </w:ffData>
              </w:fldChar>
            </w:r>
            <w:bookmarkStart w:id="2" w:name="Text2"/>
            <w:r w:rsidR="00334ADC" w:rsidRPr="00334ADC">
              <w:rPr>
                <w:rFonts w:ascii="Arial" w:eastAsia="Times New Roman" w:hAnsi="Arial" w:cs="Arial"/>
                <w:b/>
                <w:sz w:val="24"/>
                <w:szCs w:val="18"/>
              </w:rPr>
              <w:instrText xml:space="preserve"> FORMTEXT </w:instrText>
            </w:r>
            <w:r w:rsidR="00334ADC" w:rsidRPr="00334ADC">
              <w:rPr>
                <w:rFonts w:ascii="Arial" w:eastAsia="Times New Roman" w:hAnsi="Arial" w:cs="Arial"/>
                <w:b/>
                <w:sz w:val="24"/>
                <w:szCs w:val="18"/>
              </w:rPr>
            </w:r>
            <w:r w:rsidR="00334ADC" w:rsidRPr="00334ADC">
              <w:rPr>
                <w:rFonts w:ascii="Arial" w:eastAsia="Times New Roman" w:hAnsi="Arial" w:cs="Arial"/>
                <w:b/>
                <w:sz w:val="24"/>
                <w:szCs w:val="18"/>
              </w:rPr>
              <w:fldChar w:fldCharType="separate"/>
            </w:r>
            <w:r w:rsidR="00334ADC" w:rsidRPr="00334ADC">
              <w:rPr>
                <w:rFonts w:ascii="Arial" w:eastAsia="Times New Roman" w:hAnsi="Arial" w:cs="Arial"/>
                <w:b/>
                <w:noProof/>
                <w:sz w:val="24"/>
                <w:szCs w:val="18"/>
              </w:rPr>
              <w:t> </w:t>
            </w:r>
            <w:r w:rsidR="00334ADC" w:rsidRPr="00334ADC">
              <w:rPr>
                <w:rFonts w:ascii="Arial" w:eastAsia="Times New Roman" w:hAnsi="Arial" w:cs="Arial"/>
                <w:b/>
                <w:noProof/>
                <w:sz w:val="24"/>
                <w:szCs w:val="18"/>
              </w:rPr>
              <w:t> </w:t>
            </w:r>
            <w:r w:rsidR="00334ADC" w:rsidRPr="00334ADC">
              <w:rPr>
                <w:rFonts w:ascii="Arial" w:eastAsia="Times New Roman" w:hAnsi="Arial" w:cs="Arial"/>
                <w:b/>
                <w:noProof/>
                <w:sz w:val="24"/>
                <w:szCs w:val="18"/>
              </w:rPr>
              <w:t> </w:t>
            </w:r>
            <w:r w:rsidR="00334ADC" w:rsidRPr="00334ADC">
              <w:rPr>
                <w:rFonts w:ascii="Arial" w:eastAsia="Times New Roman" w:hAnsi="Arial" w:cs="Arial"/>
                <w:b/>
                <w:noProof/>
                <w:sz w:val="24"/>
                <w:szCs w:val="18"/>
              </w:rPr>
              <w:t> </w:t>
            </w:r>
            <w:r w:rsidR="00334ADC" w:rsidRPr="00334ADC">
              <w:rPr>
                <w:rFonts w:ascii="Arial" w:eastAsia="Times New Roman" w:hAnsi="Arial" w:cs="Arial"/>
                <w:b/>
                <w:noProof/>
                <w:sz w:val="24"/>
                <w:szCs w:val="18"/>
              </w:rPr>
              <w:t> </w:t>
            </w:r>
            <w:r w:rsidR="00334ADC" w:rsidRPr="00334ADC">
              <w:rPr>
                <w:rFonts w:ascii="Arial" w:eastAsia="Times New Roman" w:hAnsi="Arial" w:cs="Arial"/>
                <w:b/>
                <w:sz w:val="24"/>
                <w:szCs w:val="18"/>
              </w:rPr>
              <w:fldChar w:fldCharType="end"/>
            </w:r>
            <w:bookmarkEnd w:id="2"/>
          </w:p>
          <w:p w:rsidR="00F509D6" w:rsidRPr="00334ADC" w:rsidRDefault="00F509D6" w:rsidP="00334ADC">
            <w:pPr>
              <w:spacing w:after="0" w:line="240" w:lineRule="auto"/>
              <w:rPr>
                <w:rFonts w:ascii="Arial" w:eastAsia="Times New Roman" w:hAnsi="Arial" w:cs="Arial"/>
                <w:szCs w:val="18"/>
              </w:rPr>
            </w:pPr>
            <w:r w:rsidRPr="00334ADC">
              <w:rPr>
                <w:rFonts w:ascii="Arial" w:eastAsia="Times New Roman" w:hAnsi="Arial" w:cs="Arial"/>
                <w:szCs w:val="18"/>
              </w:rPr>
              <w:t> </w:t>
            </w:r>
          </w:p>
          <w:p w:rsidR="00F509D6" w:rsidRPr="00334ADC" w:rsidRDefault="00F509D6" w:rsidP="00334ADC">
            <w:pPr>
              <w:spacing w:after="0" w:line="240" w:lineRule="auto"/>
              <w:rPr>
                <w:rFonts w:ascii="Arial" w:eastAsia="Times New Roman" w:hAnsi="Arial" w:cs="Arial"/>
                <w:szCs w:val="18"/>
              </w:rPr>
            </w:pPr>
            <w:r w:rsidRPr="00334ADC">
              <w:rPr>
                <w:rFonts w:ascii="Arial" w:eastAsia="Times New Roman" w:hAnsi="Arial" w:cs="Arial"/>
                <w:szCs w:val="18"/>
              </w:rPr>
              <w:t>                            Respondent.</w:t>
            </w:r>
          </w:p>
          <w:p w:rsidR="00F509D6" w:rsidRPr="00F509D6" w:rsidRDefault="00F509D6" w:rsidP="00F509D6">
            <w:pPr>
              <w:spacing w:after="0" w:line="240" w:lineRule="auto"/>
              <w:rPr>
                <w:rFonts w:ascii="Arial" w:eastAsia="Times New Roman" w:hAnsi="Arial" w:cs="Arial"/>
                <w:sz w:val="18"/>
                <w:szCs w:val="18"/>
              </w:rPr>
            </w:pPr>
            <w:r w:rsidRPr="00F509D6">
              <w:rPr>
                <w:rFonts w:ascii="Arial" w:eastAsia="Times New Roman" w:hAnsi="Arial" w:cs="Arial"/>
                <w:sz w:val="18"/>
                <w:szCs w:val="18"/>
              </w:rPr>
              <w:t>  </w:t>
            </w:r>
          </w:p>
        </w:tc>
        <w:tc>
          <w:tcPr>
            <w:tcW w:w="4680" w:type="dxa"/>
            <w:hideMark/>
          </w:tcPr>
          <w:p w:rsidR="00F509D6" w:rsidRPr="00F509D6" w:rsidRDefault="00F509D6" w:rsidP="00F509D6">
            <w:pPr>
              <w:spacing w:after="0" w:line="240" w:lineRule="auto"/>
              <w:jc w:val="center"/>
              <w:rPr>
                <w:rFonts w:ascii="Arial" w:eastAsia="Times New Roman" w:hAnsi="Arial" w:cs="Arial"/>
                <w:sz w:val="18"/>
                <w:szCs w:val="18"/>
              </w:rPr>
            </w:pPr>
            <w:r w:rsidRPr="00F509D6">
              <w:rPr>
                <w:rFonts w:ascii="Arial" w:eastAsia="Times New Roman" w:hAnsi="Arial" w:cs="Arial"/>
                <w:sz w:val="18"/>
                <w:szCs w:val="18"/>
              </w:rPr>
              <w:t> </w:t>
            </w:r>
          </w:p>
          <w:p w:rsidR="00F509D6" w:rsidRPr="00F509D6" w:rsidRDefault="00F509D6" w:rsidP="00F509D6">
            <w:pPr>
              <w:spacing w:after="0" w:line="240" w:lineRule="auto"/>
              <w:jc w:val="center"/>
              <w:rPr>
                <w:rFonts w:ascii="Arial" w:eastAsia="Times New Roman" w:hAnsi="Arial" w:cs="Arial"/>
                <w:sz w:val="18"/>
                <w:szCs w:val="18"/>
              </w:rPr>
            </w:pPr>
            <w:r w:rsidRPr="00F509D6">
              <w:rPr>
                <w:rFonts w:ascii="Arial" w:eastAsia="Times New Roman" w:hAnsi="Arial" w:cs="Arial"/>
                <w:sz w:val="18"/>
                <w:szCs w:val="18"/>
              </w:rPr>
              <w:t> </w:t>
            </w:r>
          </w:p>
          <w:p w:rsidR="00F509D6" w:rsidRPr="00F509D6" w:rsidRDefault="00F509D6" w:rsidP="00F509D6">
            <w:pPr>
              <w:spacing w:after="0" w:line="240" w:lineRule="auto"/>
              <w:jc w:val="center"/>
              <w:rPr>
                <w:rFonts w:ascii="Arial" w:eastAsia="Times New Roman" w:hAnsi="Arial" w:cs="Arial"/>
                <w:sz w:val="18"/>
                <w:szCs w:val="18"/>
              </w:rPr>
            </w:pPr>
            <w:r w:rsidRPr="00F509D6">
              <w:rPr>
                <w:rFonts w:ascii="Arial" w:eastAsia="Times New Roman" w:hAnsi="Arial" w:cs="Arial"/>
                <w:sz w:val="18"/>
                <w:szCs w:val="18"/>
              </w:rPr>
              <w:t> </w:t>
            </w:r>
          </w:p>
          <w:p w:rsidR="00F509D6" w:rsidRPr="00334ADC" w:rsidRDefault="00F509D6" w:rsidP="00334ADC">
            <w:pPr>
              <w:spacing w:after="0" w:line="240" w:lineRule="auto"/>
              <w:jc w:val="center"/>
              <w:rPr>
                <w:rFonts w:ascii="Arial" w:eastAsia="Times New Roman" w:hAnsi="Arial" w:cs="Arial"/>
                <w:szCs w:val="18"/>
              </w:rPr>
            </w:pPr>
            <w:r w:rsidRPr="00334ADC">
              <w:rPr>
                <w:rFonts w:ascii="Arial" w:eastAsia="Times New Roman" w:hAnsi="Arial" w:cs="Arial"/>
                <w:szCs w:val="18"/>
              </w:rPr>
              <w:t>Case No.</w:t>
            </w:r>
            <w:r w:rsidR="00CE391E" w:rsidRPr="00334ADC">
              <w:rPr>
                <w:rFonts w:ascii="Arial" w:eastAsia="Times New Roman" w:hAnsi="Arial" w:cs="Arial"/>
                <w:szCs w:val="18"/>
              </w:rPr>
              <w:t xml:space="preserve"> </w:t>
            </w:r>
            <w:r w:rsidR="00334ADC">
              <w:rPr>
                <w:rFonts w:ascii="Arial" w:eastAsia="Times New Roman" w:hAnsi="Arial" w:cs="Arial"/>
                <w:szCs w:val="18"/>
              </w:rPr>
              <w:t xml:space="preserve"> </w:t>
            </w:r>
            <w:r w:rsidR="00334ADC">
              <w:rPr>
                <w:rFonts w:ascii="Arial" w:eastAsia="Times New Roman" w:hAnsi="Arial" w:cs="Arial"/>
                <w:szCs w:val="18"/>
              </w:rPr>
              <w:fldChar w:fldCharType="begin">
                <w:ffData>
                  <w:name w:val="Text3"/>
                  <w:enabled/>
                  <w:calcOnExit w:val="0"/>
                  <w:textInput/>
                </w:ffData>
              </w:fldChar>
            </w:r>
            <w:bookmarkStart w:id="3" w:name="Text3"/>
            <w:r w:rsidR="00334ADC">
              <w:rPr>
                <w:rFonts w:ascii="Arial" w:eastAsia="Times New Roman" w:hAnsi="Arial" w:cs="Arial"/>
                <w:szCs w:val="18"/>
              </w:rPr>
              <w:instrText xml:space="preserve"> FORMTEXT </w:instrText>
            </w:r>
            <w:r w:rsidR="00334ADC">
              <w:rPr>
                <w:rFonts w:ascii="Arial" w:eastAsia="Times New Roman" w:hAnsi="Arial" w:cs="Arial"/>
                <w:szCs w:val="18"/>
              </w:rPr>
            </w:r>
            <w:r w:rsidR="00334ADC">
              <w:rPr>
                <w:rFonts w:ascii="Arial" w:eastAsia="Times New Roman" w:hAnsi="Arial" w:cs="Arial"/>
                <w:szCs w:val="18"/>
              </w:rPr>
              <w:fldChar w:fldCharType="separate"/>
            </w:r>
            <w:r w:rsidR="00334ADC">
              <w:rPr>
                <w:rFonts w:ascii="Arial" w:eastAsia="Times New Roman" w:hAnsi="Arial" w:cs="Arial"/>
                <w:noProof/>
                <w:szCs w:val="18"/>
              </w:rPr>
              <w:t> </w:t>
            </w:r>
            <w:r w:rsidR="00334ADC">
              <w:rPr>
                <w:rFonts w:ascii="Arial" w:eastAsia="Times New Roman" w:hAnsi="Arial" w:cs="Arial"/>
                <w:noProof/>
                <w:szCs w:val="18"/>
              </w:rPr>
              <w:t> </w:t>
            </w:r>
            <w:r w:rsidR="00334ADC">
              <w:rPr>
                <w:rFonts w:ascii="Arial" w:eastAsia="Times New Roman" w:hAnsi="Arial" w:cs="Arial"/>
                <w:noProof/>
                <w:szCs w:val="18"/>
              </w:rPr>
              <w:t> </w:t>
            </w:r>
            <w:r w:rsidR="00334ADC">
              <w:rPr>
                <w:rFonts w:ascii="Arial" w:eastAsia="Times New Roman" w:hAnsi="Arial" w:cs="Arial"/>
                <w:noProof/>
                <w:szCs w:val="18"/>
              </w:rPr>
              <w:t> </w:t>
            </w:r>
            <w:r w:rsidR="00334ADC">
              <w:rPr>
                <w:rFonts w:ascii="Arial" w:eastAsia="Times New Roman" w:hAnsi="Arial" w:cs="Arial"/>
                <w:noProof/>
                <w:szCs w:val="18"/>
              </w:rPr>
              <w:t> </w:t>
            </w:r>
            <w:r w:rsidR="00334ADC">
              <w:rPr>
                <w:rFonts w:ascii="Arial" w:eastAsia="Times New Roman" w:hAnsi="Arial" w:cs="Arial"/>
                <w:szCs w:val="18"/>
              </w:rPr>
              <w:fldChar w:fldCharType="end"/>
            </w:r>
            <w:bookmarkEnd w:id="3"/>
          </w:p>
          <w:p w:rsidR="00F509D6" w:rsidRPr="00334ADC" w:rsidRDefault="00F509D6" w:rsidP="00F509D6">
            <w:pPr>
              <w:spacing w:after="0" w:line="240" w:lineRule="auto"/>
              <w:jc w:val="center"/>
              <w:rPr>
                <w:rFonts w:ascii="Arial" w:eastAsia="Times New Roman" w:hAnsi="Arial" w:cs="Arial"/>
                <w:szCs w:val="18"/>
              </w:rPr>
            </w:pPr>
            <w:r w:rsidRPr="00334ADC">
              <w:rPr>
                <w:rFonts w:ascii="Arial" w:eastAsia="Times New Roman" w:hAnsi="Arial" w:cs="Arial"/>
                <w:szCs w:val="18"/>
              </w:rPr>
              <w:t> </w:t>
            </w:r>
          </w:p>
          <w:p w:rsidR="00F509D6" w:rsidRPr="00334ADC" w:rsidRDefault="00F509D6" w:rsidP="00F509D6">
            <w:pPr>
              <w:spacing w:after="0" w:line="240" w:lineRule="auto"/>
              <w:jc w:val="center"/>
              <w:rPr>
                <w:rFonts w:ascii="Arial" w:eastAsia="Times New Roman" w:hAnsi="Arial" w:cs="Arial"/>
                <w:szCs w:val="18"/>
              </w:rPr>
            </w:pPr>
            <w:r w:rsidRPr="00334ADC">
              <w:rPr>
                <w:rFonts w:ascii="Arial" w:eastAsia="Times New Roman" w:hAnsi="Arial" w:cs="Arial"/>
                <w:szCs w:val="18"/>
              </w:rPr>
              <w:t> </w:t>
            </w:r>
          </w:p>
          <w:p w:rsidR="00F509D6" w:rsidRPr="00334ADC" w:rsidRDefault="00F509D6" w:rsidP="00F509D6">
            <w:pPr>
              <w:spacing w:after="0" w:line="240" w:lineRule="auto"/>
              <w:jc w:val="center"/>
              <w:rPr>
                <w:rFonts w:ascii="Arial" w:eastAsia="Times New Roman" w:hAnsi="Arial" w:cs="Arial"/>
                <w:szCs w:val="18"/>
              </w:rPr>
            </w:pPr>
            <w:r w:rsidRPr="00334ADC">
              <w:rPr>
                <w:rFonts w:ascii="Arial" w:eastAsia="Times New Roman" w:hAnsi="Arial" w:cs="Arial"/>
                <w:b/>
                <w:bCs/>
                <w:szCs w:val="18"/>
              </w:rPr>
              <w:t>FAMILY LAW REQUIREMENTS ORDER</w:t>
            </w:r>
          </w:p>
          <w:p w:rsidR="00F509D6" w:rsidRPr="00F509D6" w:rsidRDefault="00F509D6" w:rsidP="00F509D6">
            <w:pPr>
              <w:spacing w:after="0" w:line="240" w:lineRule="auto"/>
              <w:jc w:val="center"/>
              <w:rPr>
                <w:rFonts w:ascii="Arial" w:eastAsia="Times New Roman" w:hAnsi="Arial" w:cs="Arial"/>
                <w:sz w:val="18"/>
                <w:szCs w:val="18"/>
              </w:rPr>
            </w:pPr>
            <w:r w:rsidRPr="00334ADC">
              <w:rPr>
                <w:rFonts w:ascii="Arial" w:eastAsia="Times New Roman" w:hAnsi="Arial" w:cs="Arial"/>
                <w:b/>
                <w:bCs/>
                <w:szCs w:val="18"/>
              </w:rPr>
              <w:t>(WITH MINOR CHILDREN</w:t>
            </w:r>
            <w:r w:rsidR="004F7940">
              <w:rPr>
                <w:rFonts w:ascii="Arial" w:eastAsia="Times New Roman" w:hAnsi="Arial" w:cs="Arial"/>
                <w:b/>
                <w:bCs/>
                <w:szCs w:val="18"/>
              </w:rPr>
              <w:t xml:space="preserve"> OTHER THAN DISSOLUTION OF MARRIAGE</w:t>
            </w:r>
            <w:r w:rsidRPr="00334ADC">
              <w:rPr>
                <w:rFonts w:ascii="Arial" w:eastAsia="Times New Roman" w:hAnsi="Arial" w:cs="Arial"/>
                <w:b/>
                <w:bCs/>
                <w:szCs w:val="18"/>
              </w:rPr>
              <w:t>)</w:t>
            </w:r>
          </w:p>
        </w:tc>
      </w:tr>
    </w:tbl>
    <w:p w:rsidR="00F509D6" w:rsidRDefault="00F509D6" w:rsidP="00F509D6">
      <w:pPr>
        <w:spacing w:after="0" w:line="240" w:lineRule="auto"/>
        <w:rPr>
          <w:rFonts w:ascii="Arial" w:eastAsia="Times New Roman" w:hAnsi="Arial" w:cs="Arial"/>
          <w:sz w:val="18"/>
          <w:szCs w:val="18"/>
        </w:rPr>
      </w:pPr>
    </w:p>
    <w:p w:rsidR="000A73E6" w:rsidRDefault="000A73E6" w:rsidP="00F509D6">
      <w:pPr>
        <w:spacing w:after="0" w:line="240" w:lineRule="auto"/>
        <w:rPr>
          <w:rFonts w:ascii="Arial" w:eastAsia="Times New Roman" w:hAnsi="Arial" w:cs="Arial"/>
          <w:sz w:val="24"/>
          <w:szCs w:val="18"/>
        </w:rPr>
      </w:pPr>
    </w:p>
    <w:p w:rsidR="000A73E6" w:rsidRDefault="000A73E6" w:rsidP="00F509D6">
      <w:pPr>
        <w:spacing w:after="0" w:line="240" w:lineRule="auto"/>
        <w:rPr>
          <w:rFonts w:ascii="Arial" w:eastAsia="Times New Roman" w:hAnsi="Arial" w:cs="Arial"/>
          <w:sz w:val="24"/>
          <w:szCs w:val="18"/>
        </w:rPr>
      </w:pPr>
    </w:p>
    <w:p w:rsidR="000A73E6" w:rsidRDefault="000A73E6" w:rsidP="00F509D6">
      <w:pPr>
        <w:spacing w:after="0" w:line="240" w:lineRule="auto"/>
        <w:rPr>
          <w:rFonts w:ascii="Arial" w:eastAsia="Times New Roman" w:hAnsi="Arial" w:cs="Arial"/>
          <w:sz w:val="24"/>
          <w:szCs w:val="18"/>
        </w:rPr>
      </w:pPr>
    </w:p>
    <w:p w:rsidR="000A73E6" w:rsidRDefault="000A73E6" w:rsidP="00F509D6">
      <w:pPr>
        <w:spacing w:after="0" w:line="240" w:lineRule="auto"/>
        <w:rPr>
          <w:rFonts w:ascii="Arial" w:eastAsia="Times New Roman" w:hAnsi="Arial" w:cs="Arial"/>
          <w:sz w:val="24"/>
          <w:szCs w:val="18"/>
        </w:rPr>
      </w:pPr>
    </w:p>
    <w:p w:rsidR="000A73E6" w:rsidRDefault="000A73E6" w:rsidP="00F509D6">
      <w:pPr>
        <w:spacing w:after="0" w:line="240" w:lineRule="auto"/>
        <w:rPr>
          <w:rFonts w:ascii="Arial" w:eastAsia="Times New Roman" w:hAnsi="Arial" w:cs="Arial"/>
          <w:sz w:val="24"/>
          <w:szCs w:val="18"/>
        </w:rPr>
      </w:pPr>
    </w:p>
    <w:p w:rsidR="000A73E6" w:rsidRDefault="000A73E6" w:rsidP="00F509D6">
      <w:pPr>
        <w:spacing w:after="0" w:line="240" w:lineRule="auto"/>
        <w:rPr>
          <w:rFonts w:ascii="Arial" w:eastAsia="Times New Roman" w:hAnsi="Arial" w:cs="Arial"/>
          <w:sz w:val="24"/>
          <w:szCs w:val="18"/>
        </w:rPr>
      </w:pPr>
    </w:p>
    <w:p w:rsidR="000A73E6" w:rsidRDefault="000A73E6" w:rsidP="00F509D6">
      <w:pPr>
        <w:spacing w:after="0" w:line="240" w:lineRule="auto"/>
        <w:rPr>
          <w:rFonts w:ascii="Arial" w:eastAsia="Times New Roman" w:hAnsi="Arial" w:cs="Arial"/>
          <w:sz w:val="24"/>
          <w:szCs w:val="18"/>
        </w:rPr>
      </w:pPr>
    </w:p>
    <w:p w:rsidR="000A73E6" w:rsidRDefault="000A73E6" w:rsidP="00F509D6">
      <w:pPr>
        <w:spacing w:after="0" w:line="240" w:lineRule="auto"/>
        <w:rPr>
          <w:rFonts w:ascii="Arial" w:eastAsia="Times New Roman" w:hAnsi="Arial" w:cs="Arial"/>
          <w:sz w:val="24"/>
          <w:szCs w:val="18"/>
        </w:rPr>
      </w:pPr>
    </w:p>
    <w:p w:rsidR="000A73E6" w:rsidRDefault="000A73E6" w:rsidP="00F509D6">
      <w:pPr>
        <w:spacing w:after="0" w:line="240" w:lineRule="auto"/>
        <w:rPr>
          <w:rFonts w:ascii="Arial" w:eastAsia="Times New Roman" w:hAnsi="Arial" w:cs="Arial"/>
          <w:sz w:val="24"/>
          <w:szCs w:val="18"/>
        </w:rPr>
      </w:pPr>
    </w:p>
    <w:p w:rsidR="000A73E6" w:rsidRDefault="000A73E6" w:rsidP="00F509D6">
      <w:pPr>
        <w:spacing w:after="0" w:line="240" w:lineRule="auto"/>
        <w:rPr>
          <w:rFonts w:ascii="Arial" w:eastAsia="Times New Roman" w:hAnsi="Arial" w:cs="Arial"/>
          <w:sz w:val="24"/>
          <w:szCs w:val="18"/>
        </w:rPr>
      </w:pPr>
    </w:p>
    <w:p w:rsidR="000A73E6" w:rsidRDefault="000A73E6" w:rsidP="000A73E6">
      <w:pPr>
        <w:spacing w:after="0" w:line="240" w:lineRule="auto"/>
        <w:rPr>
          <w:rFonts w:ascii="Arial" w:eastAsia="Times New Roman" w:hAnsi="Arial" w:cs="Arial"/>
          <w:sz w:val="24"/>
          <w:szCs w:val="18"/>
        </w:rPr>
      </w:pPr>
    </w:p>
    <w:p w:rsidR="00F509D6" w:rsidRPr="00CE391E" w:rsidRDefault="00F509D6" w:rsidP="000A73E6">
      <w:pPr>
        <w:spacing w:after="0" w:line="240" w:lineRule="auto"/>
        <w:rPr>
          <w:rFonts w:ascii="Arial" w:eastAsia="Times New Roman" w:hAnsi="Arial" w:cs="Arial"/>
          <w:sz w:val="24"/>
          <w:szCs w:val="18"/>
        </w:rPr>
      </w:pPr>
      <w:r w:rsidRPr="00CE391E">
        <w:rPr>
          <w:rFonts w:ascii="Arial" w:eastAsia="Times New Roman" w:hAnsi="Arial" w:cs="Arial"/>
          <w:sz w:val="24"/>
          <w:szCs w:val="18"/>
        </w:rPr>
        <w:t xml:space="preserve">This order tells each person in this case what must be done to get final orders from the Court.  In cases where a party has requested a temporary custody or visitation order, the Court shall issue a separate order </w:t>
      </w:r>
      <w:r w:rsidR="00D3782D">
        <w:rPr>
          <w:rFonts w:ascii="Arial" w:eastAsia="Times New Roman" w:hAnsi="Arial" w:cs="Arial"/>
          <w:sz w:val="24"/>
          <w:szCs w:val="18"/>
        </w:rPr>
        <w:t>concerning</w:t>
      </w:r>
      <w:r w:rsidRPr="00CE391E">
        <w:rPr>
          <w:rFonts w:ascii="Arial" w:eastAsia="Times New Roman" w:hAnsi="Arial" w:cs="Arial"/>
          <w:sz w:val="24"/>
          <w:szCs w:val="18"/>
        </w:rPr>
        <w:t xml:space="preserve"> mediation.  The requirements of the separate order shall take precedence.  These requirements apply to both parties, whether you hire a lawyer or not.  In general, you are both required to:  </w:t>
      </w:r>
    </w:p>
    <w:p w:rsidR="00CE391E" w:rsidRPr="00CE391E" w:rsidRDefault="00CE391E" w:rsidP="000A73E6">
      <w:pPr>
        <w:spacing w:after="0" w:line="240" w:lineRule="auto"/>
        <w:rPr>
          <w:rFonts w:ascii="Arial" w:eastAsia="Times New Roman" w:hAnsi="Arial" w:cs="Arial"/>
          <w:sz w:val="24"/>
          <w:szCs w:val="18"/>
        </w:rPr>
      </w:pPr>
    </w:p>
    <w:p w:rsidR="00F509D6" w:rsidRPr="00CE391E" w:rsidRDefault="00F509D6" w:rsidP="000A73E6">
      <w:pPr>
        <w:pStyle w:val="ListParagraph"/>
        <w:numPr>
          <w:ilvl w:val="0"/>
          <w:numId w:val="6"/>
        </w:numPr>
        <w:spacing w:after="0" w:line="240" w:lineRule="auto"/>
        <w:rPr>
          <w:rFonts w:ascii="Arial" w:eastAsia="Times New Roman" w:hAnsi="Arial" w:cs="Arial"/>
          <w:sz w:val="24"/>
          <w:szCs w:val="18"/>
        </w:rPr>
      </w:pPr>
      <w:r w:rsidRPr="00CE391E">
        <w:rPr>
          <w:rFonts w:ascii="Arial" w:eastAsia="Times New Roman" w:hAnsi="Arial" w:cs="Arial"/>
          <w:sz w:val="24"/>
          <w:szCs w:val="18"/>
        </w:rPr>
        <w:t>Complete a Children in the Middle class within 60 days from the date the case is filed or the</w:t>
      </w:r>
      <w:r w:rsidR="00CE391E" w:rsidRPr="00CE391E">
        <w:rPr>
          <w:rFonts w:ascii="Arial" w:eastAsia="Times New Roman" w:hAnsi="Arial" w:cs="Arial"/>
          <w:sz w:val="24"/>
          <w:szCs w:val="18"/>
        </w:rPr>
        <w:t xml:space="preserve"> date notified the</w:t>
      </w:r>
      <w:r w:rsidR="00CE391E">
        <w:rPr>
          <w:rFonts w:ascii="Arial" w:eastAsia="Times New Roman" w:hAnsi="Arial" w:cs="Arial"/>
          <w:sz w:val="24"/>
          <w:szCs w:val="18"/>
        </w:rPr>
        <w:t xml:space="preserve"> </w:t>
      </w:r>
      <w:r w:rsidR="00D3782D">
        <w:rPr>
          <w:rFonts w:ascii="Arial" w:eastAsia="Times New Roman" w:hAnsi="Arial" w:cs="Arial"/>
          <w:sz w:val="24"/>
          <w:szCs w:val="18"/>
        </w:rPr>
        <w:t>case has been filed.</w:t>
      </w:r>
    </w:p>
    <w:p w:rsidR="00843235" w:rsidRPr="000830D0" w:rsidRDefault="00F509D6" w:rsidP="00843235">
      <w:pPr>
        <w:pStyle w:val="ListParagraph"/>
        <w:numPr>
          <w:ilvl w:val="0"/>
          <w:numId w:val="6"/>
        </w:numPr>
        <w:spacing w:after="0" w:line="240" w:lineRule="auto"/>
        <w:rPr>
          <w:rFonts w:ascii="Arial" w:eastAsia="Times New Roman" w:hAnsi="Arial" w:cs="Arial"/>
          <w:sz w:val="24"/>
          <w:szCs w:val="18"/>
        </w:rPr>
      </w:pPr>
      <w:r w:rsidRPr="00CE391E">
        <w:rPr>
          <w:rFonts w:ascii="Arial" w:eastAsia="Times New Roman" w:hAnsi="Arial" w:cs="Arial"/>
          <w:sz w:val="24"/>
          <w:szCs w:val="18"/>
        </w:rPr>
        <w:t>Attend together a mediation session with a mediator within 90 days from the date you receive</w:t>
      </w:r>
      <w:r w:rsidR="00CE391E" w:rsidRPr="00CE391E">
        <w:rPr>
          <w:rFonts w:ascii="Arial" w:eastAsia="Times New Roman" w:hAnsi="Arial" w:cs="Arial"/>
          <w:sz w:val="24"/>
          <w:szCs w:val="18"/>
        </w:rPr>
        <w:t xml:space="preserve"> </w:t>
      </w:r>
      <w:r w:rsidR="00D3782D">
        <w:rPr>
          <w:rFonts w:ascii="Arial" w:eastAsia="Times New Roman" w:hAnsi="Arial" w:cs="Arial"/>
          <w:sz w:val="24"/>
          <w:szCs w:val="18"/>
        </w:rPr>
        <w:t xml:space="preserve">this order. </w:t>
      </w:r>
      <w:r w:rsidR="00843235" w:rsidRPr="000830D0">
        <w:rPr>
          <w:rFonts w:ascii="Arial" w:eastAsia="Times New Roman" w:hAnsi="Arial" w:cs="Arial"/>
          <w:sz w:val="24"/>
          <w:szCs w:val="18"/>
        </w:rPr>
        <w:t xml:space="preserve">At or before the pretrial conference, either an attorney or a party shall file a fully completed and signed Family Law Mediation Report, using the form found on the Judicial Branch website.  </w:t>
      </w:r>
    </w:p>
    <w:p w:rsidR="00CE391E" w:rsidRPr="00CE391E" w:rsidRDefault="00F509D6" w:rsidP="000A73E6">
      <w:pPr>
        <w:pStyle w:val="ListParagraph"/>
        <w:numPr>
          <w:ilvl w:val="0"/>
          <w:numId w:val="6"/>
        </w:numPr>
        <w:spacing w:after="0" w:line="240" w:lineRule="auto"/>
        <w:rPr>
          <w:rFonts w:ascii="Arial" w:eastAsia="Times New Roman" w:hAnsi="Arial" w:cs="Arial"/>
          <w:sz w:val="24"/>
          <w:szCs w:val="18"/>
        </w:rPr>
      </w:pPr>
      <w:r w:rsidRPr="00CE391E">
        <w:rPr>
          <w:rFonts w:ascii="Arial" w:eastAsia="Times New Roman" w:hAnsi="Arial" w:cs="Arial"/>
          <w:sz w:val="24"/>
          <w:szCs w:val="18"/>
        </w:rPr>
        <w:t>Give certain financial information to your lawyer, if you have one, and to the other person or their</w:t>
      </w:r>
      <w:r w:rsidR="00CE391E" w:rsidRPr="00CE391E">
        <w:rPr>
          <w:rFonts w:ascii="Arial" w:eastAsia="Times New Roman" w:hAnsi="Arial" w:cs="Arial"/>
          <w:sz w:val="24"/>
          <w:szCs w:val="18"/>
        </w:rPr>
        <w:t xml:space="preserve"> </w:t>
      </w:r>
      <w:r w:rsidRPr="00CE391E">
        <w:rPr>
          <w:rFonts w:ascii="Arial" w:eastAsia="Times New Roman" w:hAnsi="Arial" w:cs="Arial"/>
          <w:sz w:val="24"/>
          <w:szCs w:val="18"/>
        </w:rPr>
        <w:t>lawyer 15 days prior</w:t>
      </w:r>
      <w:r w:rsidR="00CE391E" w:rsidRPr="00CE391E">
        <w:rPr>
          <w:rFonts w:ascii="Arial" w:eastAsia="Times New Roman" w:hAnsi="Arial" w:cs="Arial"/>
          <w:sz w:val="24"/>
          <w:szCs w:val="18"/>
        </w:rPr>
        <w:t xml:space="preserve"> to the mediation session; and  </w:t>
      </w:r>
    </w:p>
    <w:p w:rsidR="00F509D6" w:rsidRPr="00CE391E" w:rsidRDefault="00F509D6" w:rsidP="000A73E6">
      <w:pPr>
        <w:pStyle w:val="ListParagraph"/>
        <w:numPr>
          <w:ilvl w:val="0"/>
          <w:numId w:val="6"/>
        </w:numPr>
        <w:spacing w:after="0" w:line="240" w:lineRule="auto"/>
        <w:rPr>
          <w:rFonts w:ascii="Arial" w:eastAsia="Times New Roman" w:hAnsi="Arial" w:cs="Arial"/>
          <w:sz w:val="24"/>
          <w:szCs w:val="18"/>
        </w:rPr>
      </w:pPr>
      <w:r w:rsidRPr="00CE391E">
        <w:rPr>
          <w:rFonts w:ascii="Arial" w:eastAsia="Times New Roman" w:hAnsi="Arial" w:cs="Arial"/>
          <w:sz w:val="24"/>
          <w:szCs w:val="18"/>
        </w:rPr>
        <w:t xml:space="preserve">Participate in a pretrial conference with the other party and the other party's attorney that will be set approximately 120 days from the date the case is filed. </w:t>
      </w:r>
    </w:p>
    <w:p w:rsidR="00F509D6" w:rsidRPr="00CE391E" w:rsidRDefault="00F509D6" w:rsidP="00CE391E">
      <w:pPr>
        <w:spacing w:after="0" w:line="240" w:lineRule="auto"/>
        <w:ind w:firstLine="45"/>
        <w:rPr>
          <w:rFonts w:ascii="Arial" w:eastAsia="Times New Roman" w:hAnsi="Arial" w:cs="Arial"/>
          <w:sz w:val="24"/>
          <w:szCs w:val="18"/>
        </w:rPr>
      </w:pPr>
    </w:p>
    <w:p w:rsidR="00F509D6" w:rsidRPr="00CE391E" w:rsidRDefault="00F509D6" w:rsidP="00F509D6">
      <w:pPr>
        <w:spacing w:after="0" w:line="240" w:lineRule="auto"/>
        <w:rPr>
          <w:rFonts w:ascii="Arial" w:eastAsia="Times New Roman" w:hAnsi="Arial" w:cs="Arial"/>
          <w:sz w:val="24"/>
          <w:szCs w:val="18"/>
        </w:rPr>
      </w:pPr>
      <w:r w:rsidRPr="00CE391E">
        <w:rPr>
          <w:rFonts w:ascii="Arial" w:eastAsia="Times New Roman" w:hAnsi="Arial" w:cs="Arial"/>
          <w:sz w:val="24"/>
          <w:szCs w:val="18"/>
        </w:rPr>
        <w:t xml:space="preserve">These requirements are designed to encourage you and the other person in the case to exchange information and to discuss possible settlement of your case before going to trial before a judge.  These requirements are also intended to make trials available more quickly for those who cannot settle their case.  </w:t>
      </w:r>
    </w:p>
    <w:p w:rsidR="00F509D6" w:rsidRPr="00CE391E" w:rsidRDefault="00F509D6" w:rsidP="00F509D6">
      <w:pPr>
        <w:spacing w:after="0" w:line="240" w:lineRule="auto"/>
        <w:rPr>
          <w:rFonts w:ascii="Arial" w:eastAsia="Times New Roman" w:hAnsi="Arial" w:cs="Arial"/>
          <w:sz w:val="24"/>
          <w:szCs w:val="18"/>
        </w:rPr>
      </w:pPr>
      <w:r w:rsidRPr="00CE391E">
        <w:rPr>
          <w:rFonts w:ascii="Arial" w:eastAsia="Times New Roman" w:hAnsi="Arial" w:cs="Arial"/>
          <w:sz w:val="24"/>
          <w:szCs w:val="18"/>
        </w:rPr>
        <w:t> </w:t>
      </w:r>
    </w:p>
    <w:p w:rsidR="00F509D6" w:rsidRPr="00CE391E" w:rsidRDefault="00F509D6" w:rsidP="00F509D6">
      <w:pPr>
        <w:spacing w:after="0" w:line="240" w:lineRule="auto"/>
        <w:rPr>
          <w:rFonts w:ascii="Arial" w:eastAsia="Times New Roman" w:hAnsi="Arial" w:cs="Arial"/>
          <w:sz w:val="24"/>
          <w:szCs w:val="18"/>
        </w:rPr>
      </w:pPr>
      <w:r w:rsidRPr="00CE391E">
        <w:rPr>
          <w:rFonts w:ascii="Arial" w:eastAsia="Times New Roman" w:hAnsi="Arial" w:cs="Arial"/>
          <w:sz w:val="24"/>
          <w:szCs w:val="18"/>
        </w:rPr>
        <w:t xml:space="preserve">    </w:t>
      </w:r>
      <w:r w:rsidRPr="00CE391E">
        <w:rPr>
          <w:rFonts w:ascii="Arial" w:eastAsia="Times New Roman" w:hAnsi="Arial" w:cs="Arial"/>
          <w:b/>
          <w:bCs/>
          <w:sz w:val="24"/>
          <w:szCs w:val="18"/>
        </w:rPr>
        <w:t>IT IS THEREFORE ORDERED AS FOLLOWS:</w:t>
      </w:r>
      <w:r w:rsidR="00CE391E" w:rsidRPr="00CE391E">
        <w:rPr>
          <w:rFonts w:ascii="Arial" w:eastAsia="Times New Roman" w:hAnsi="Arial" w:cs="Arial"/>
          <w:b/>
          <w:bCs/>
          <w:sz w:val="24"/>
          <w:szCs w:val="18"/>
        </w:rPr>
        <w:t xml:space="preserve"> </w:t>
      </w:r>
    </w:p>
    <w:p w:rsidR="00F509D6" w:rsidRPr="00CE391E" w:rsidRDefault="00F509D6" w:rsidP="00F509D6">
      <w:pPr>
        <w:spacing w:after="0" w:line="240" w:lineRule="auto"/>
        <w:rPr>
          <w:rFonts w:ascii="Arial" w:eastAsia="Times New Roman" w:hAnsi="Arial" w:cs="Arial"/>
          <w:sz w:val="24"/>
          <w:szCs w:val="18"/>
        </w:rPr>
      </w:pPr>
      <w:r w:rsidRPr="00CE391E">
        <w:rPr>
          <w:rFonts w:ascii="Arial" w:eastAsia="Times New Roman" w:hAnsi="Arial" w:cs="Arial"/>
          <w:sz w:val="24"/>
          <w:szCs w:val="18"/>
        </w:rPr>
        <w:t> </w:t>
      </w:r>
    </w:p>
    <w:p w:rsidR="00F509D6" w:rsidRPr="00CE391E" w:rsidRDefault="00F509D6" w:rsidP="00F509D6">
      <w:pPr>
        <w:spacing w:after="0" w:line="240" w:lineRule="auto"/>
        <w:rPr>
          <w:rFonts w:ascii="Arial" w:eastAsia="Times New Roman" w:hAnsi="Arial" w:cs="Arial"/>
          <w:sz w:val="24"/>
          <w:szCs w:val="18"/>
        </w:rPr>
      </w:pPr>
      <w:r w:rsidRPr="00CE391E">
        <w:rPr>
          <w:rFonts w:ascii="Arial" w:eastAsia="Times New Roman" w:hAnsi="Arial" w:cs="Arial"/>
          <w:sz w:val="24"/>
          <w:szCs w:val="18"/>
        </w:rPr>
        <w:t xml:space="preserve">1.    </w:t>
      </w:r>
      <w:r w:rsidRPr="00CE391E">
        <w:rPr>
          <w:rFonts w:ascii="Arial" w:eastAsia="Times New Roman" w:hAnsi="Arial" w:cs="Arial"/>
          <w:b/>
          <w:bCs/>
          <w:sz w:val="24"/>
          <w:szCs w:val="18"/>
          <w:u w:val="single"/>
        </w:rPr>
        <w:t>Children in the Middle Class</w:t>
      </w:r>
      <w:r w:rsidRPr="00CE391E">
        <w:rPr>
          <w:rFonts w:ascii="Arial" w:eastAsia="Times New Roman" w:hAnsi="Arial" w:cs="Arial"/>
          <w:sz w:val="24"/>
          <w:szCs w:val="18"/>
        </w:rPr>
        <w:t>.  You must complete this class within 60 days of the date you filed the case or were notified that a case has been filed.  The class will provide you with information about a) children of separated parents and their needs at different ages; b) parenting skills for divorced or separated parents; c) the financial responsibilities of parents following divorce; and d) mediation as a process for helping people talk and listen to each other about what is important to them and best for their children.   </w:t>
      </w:r>
    </w:p>
    <w:p w:rsidR="00F509D6" w:rsidRPr="00CE391E" w:rsidRDefault="00F509D6" w:rsidP="00F509D6">
      <w:pPr>
        <w:spacing w:after="0" w:line="240" w:lineRule="auto"/>
        <w:rPr>
          <w:rFonts w:ascii="Arial" w:eastAsia="Times New Roman" w:hAnsi="Arial" w:cs="Arial"/>
          <w:sz w:val="24"/>
          <w:szCs w:val="18"/>
        </w:rPr>
      </w:pPr>
      <w:r w:rsidRPr="00CE391E">
        <w:rPr>
          <w:rFonts w:ascii="Arial" w:eastAsia="Times New Roman" w:hAnsi="Arial" w:cs="Arial"/>
          <w:sz w:val="24"/>
          <w:szCs w:val="18"/>
        </w:rPr>
        <w:lastRenderedPageBreak/>
        <w:t>If you do not attend this class by the deadline, this may 1) delay the entry of final orders in your case until you have completed the class; 2) hurt your chances of getting what you want if there is a hearing or trial; and/or 3) possibly result in a finding of contempt by the court.    </w:t>
      </w:r>
    </w:p>
    <w:p w:rsidR="00F509D6" w:rsidRPr="00CE391E" w:rsidRDefault="00F509D6" w:rsidP="00F509D6">
      <w:pPr>
        <w:spacing w:after="0" w:line="240" w:lineRule="auto"/>
        <w:rPr>
          <w:rFonts w:ascii="Arial" w:eastAsia="Times New Roman" w:hAnsi="Arial" w:cs="Arial"/>
          <w:sz w:val="24"/>
          <w:szCs w:val="18"/>
        </w:rPr>
      </w:pPr>
      <w:r w:rsidRPr="00CE391E">
        <w:rPr>
          <w:rFonts w:ascii="Arial" w:eastAsia="Times New Roman" w:hAnsi="Arial" w:cs="Arial"/>
          <w:sz w:val="24"/>
          <w:szCs w:val="18"/>
        </w:rPr>
        <w:t> </w:t>
      </w:r>
    </w:p>
    <w:p w:rsidR="00F509D6" w:rsidRPr="00CE391E" w:rsidRDefault="00F509D6" w:rsidP="00F509D6">
      <w:pPr>
        <w:spacing w:after="0" w:line="240" w:lineRule="auto"/>
        <w:rPr>
          <w:rFonts w:ascii="Arial" w:eastAsia="Times New Roman" w:hAnsi="Arial" w:cs="Arial"/>
          <w:sz w:val="24"/>
          <w:szCs w:val="18"/>
        </w:rPr>
      </w:pPr>
      <w:r w:rsidRPr="00CE391E">
        <w:rPr>
          <w:rFonts w:ascii="Arial" w:eastAsia="Times New Roman" w:hAnsi="Arial" w:cs="Arial"/>
          <w:sz w:val="24"/>
          <w:szCs w:val="18"/>
        </w:rPr>
        <w:t xml:space="preserve">You are responsible for the class fees and for making arrangements to attend the class by calling and registering with an approved agency presenting the class.  There is a sheet with this order which provides you with the names of class providers and class schedules.  </w:t>
      </w:r>
    </w:p>
    <w:p w:rsidR="00F509D6" w:rsidRPr="00CE391E" w:rsidRDefault="00F509D6" w:rsidP="00F509D6">
      <w:pPr>
        <w:spacing w:after="0" w:line="240" w:lineRule="auto"/>
        <w:rPr>
          <w:rFonts w:ascii="Arial" w:eastAsia="Times New Roman" w:hAnsi="Arial" w:cs="Arial"/>
          <w:sz w:val="24"/>
          <w:szCs w:val="18"/>
        </w:rPr>
      </w:pPr>
      <w:r w:rsidRPr="00CE391E">
        <w:rPr>
          <w:rFonts w:ascii="Arial" w:eastAsia="Times New Roman" w:hAnsi="Arial" w:cs="Arial"/>
          <w:sz w:val="24"/>
          <w:szCs w:val="18"/>
        </w:rPr>
        <w:t> </w:t>
      </w:r>
    </w:p>
    <w:p w:rsidR="00F509D6" w:rsidRPr="00CE391E" w:rsidRDefault="00F509D6" w:rsidP="00F509D6">
      <w:pPr>
        <w:spacing w:after="0" w:line="240" w:lineRule="auto"/>
        <w:rPr>
          <w:rFonts w:ascii="Arial" w:eastAsia="Times New Roman" w:hAnsi="Arial" w:cs="Arial"/>
          <w:sz w:val="24"/>
          <w:szCs w:val="18"/>
        </w:rPr>
      </w:pPr>
      <w:r w:rsidRPr="00CE391E">
        <w:rPr>
          <w:rFonts w:ascii="Arial" w:eastAsia="Times New Roman" w:hAnsi="Arial" w:cs="Arial"/>
          <w:sz w:val="24"/>
          <w:szCs w:val="18"/>
        </w:rPr>
        <w:t>2.     </w:t>
      </w:r>
      <w:r w:rsidRPr="00CE391E">
        <w:rPr>
          <w:rFonts w:ascii="Arial" w:eastAsia="Times New Roman" w:hAnsi="Arial" w:cs="Arial"/>
          <w:b/>
          <w:bCs/>
          <w:sz w:val="24"/>
          <w:szCs w:val="18"/>
          <w:u w:val="single"/>
        </w:rPr>
        <w:t>Mediation Requirement</w:t>
      </w:r>
      <w:r w:rsidRPr="00CE391E">
        <w:rPr>
          <w:rFonts w:ascii="Arial" w:eastAsia="Times New Roman" w:hAnsi="Arial" w:cs="Arial"/>
          <w:sz w:val="24"/>
          <w:szCs w:val="18"/>
        </w:rPr>
        <w:t xml:space="preserve">.  Pursuant to Iowa Code Section 598.7, both you and the other party must participate in a mediation session with a mediator within 90 days from the date you receive the order.  You must contact the mediator within 7 days from the filing of an appearance or answer, or the date an appearance or answer should have been filed, or whichever occurs first, to schedule your mediation session.  The mediator will help you discuss your concerns and possible settlement options in your case, but the mediator will NOT give you legal advice or make any decisions for you. One mediation session is required, but you may find that attending additional sessions will help you resolve your case.  </w:t>
      </w:r>
    </w:p>
    <w:p w:rsidR="00F509D6" w:rsidRPr="00CE391E" w:rsidRDefault="00F509D6" w:rsidP="00F509D6">
      <w:pPr>
        <w:spacing w:after="0" w:line="240" w:lineRule="auto"/>
        <w:rPr>
          <w:rFonts w:ascii="Arial" w:eastAsia="Times New Roman" w:hAnsi="Arial" w:cs="Arial"/>
          <w:sz w:val="24"/>
          <w:szCs w:val="18"/>
        </w:rPr>
      </w:pPr>
      <w:r w:rsidRPr="00CE391E">
        <w:rPr>
          <w:rFonts w:ascii="Arial" w:eastAsia="Times New Roman" w:hAnsi="Arial" w:cs="Arial"/>
          <w:sz w:val="24"/>
          <w:szCs w:val="18"/>
        </w:rPr>
        <w:t> </w:t>
      </w:r>
    </w:p>
    <w:p w:rsidR="00843235" w:rsidRDefault="00F509D6" w:rsidP="00F509D6">
      <w:pPr>
        <w:spacing w:after="0" w:line="240" w:lineRule="auto"/>
        <w:rPr>
          <w:rFonts w:ascii="Arial" w:eastAsia="Times New Roman" w:hAnsi="Arial" w:cs="Arial"/>
          <w:sz w:val="24"/>
          <w:szCs w:val="18"/>
        </w:rPr>
      </w:pPr>
      <w:r w:rsidRPr="00CE391E">
        <w:rPr>
          <w:rFonts w:ascii="Arial" w:eastAsia="Times New Roman" w:hAnsi="Arial" w:cs="Arial"/>
          <w:sz w:val="24"/>
          <w:szCs w:val="18"/>
        </w:rPr>
        <w:t>Mediation may not be appropriate when there has been physical or emotional abuse.  If you believe mediation is not appropriate, you can request a waiver or excuse from the Court.  Please discuss any concerns about this with your attorney or your mediator.  No Contact Orders can be changed to permit attending mediation, if mediation is appropriate.  An application for waiver of mediation can be obtained from the Judicial Branch website (found in #6 of this order) or the Clerk of Court. </w:t>
      </w:r>
    </w:p>
    <w:p w:rsidR="00843235" w:rsidRDefault="00843235" w:rsidP="00F509D6">
      <w:pPr>
        <w:spacing w:after="0" w:line="240" w:lineRule="auto"/>
        <w:rPr>
          <w:rFonts w:ascii="Arial" w:eastAsia="Times New Roman" w:hAnsi="Arial" w:cs="Arial"/>
          <w:sz w:val="24"/>
          <w:szCs w:val="18"/>
        </w:rPr>
      </w:pPr>
    </w:p>
    <w:p w:rsidR="00F509D6" w:rsidRDefault="00F509D6" w:rsidP="00F509D6">
      <w:pPr>
        <w:spacing w:after="0" w:line="240" w:lineRule="auto"/>
        <w:rPr>
          <w:rFonts w:ascii="Arial" w:eastAsia="Times New Roman" w:hAnsi="Arial" w:cs="Arial"/>
          <w:sz w:val="24"/>
          <w:szCs w:val="18"/>
        </w:rPr>
      </w:pPr>
      <w:r w:rsidRPr="00CE391E">
        <w:rPr>
          <w:rFonts w:ascii="Arial" w:eastAsia="Times New Roman" w:hAnsi="Arial" w:cs="Arial"/>
          <w:sz w:val="24"/>
          <w:szCs w:val="18"/>
        </w:rPr>
        <w:t xml:space="preserve"> </w:t>
      </w:r>
      <w:r w:rsidR="00843235" w:rsidRPr="009A180B">
        <w:rPr>
          <w:rFonts w:ascii="Arial" w:eastAsia="Times New Roman" w:hAnsi="Arial" w:cs="Arial"/>
          <w:sz w:val="24"/>
          <w:szCs w:val="18"/>
        </w:rPr>
        <w:t>At or before the pretrial conference, either an attorney or party shall file with the Court a fully completed and signed Family Law Mediation Report, using the form found on the judicial branch website. This form will advise the Court as to what issues the parties have been able to resolve and the issues still in dispute, requiring a decision by the judge</w:t>
      </w:r>
    </w:p>
    <w:p w:rsidR="00D3782D" w:rsidRPr="00CE391E" w:rsidRDefault="00D3782D" w:rsidP="00F509D6">
      <w:pPr>
        <w:spacing w:after="0" w:line="240" w:lineRule="auto"/>
        <w:rPr>
          <w:rFonts w:ascii="Arial" w:eastAsia="Times New Roman" w:hAnsi="Arial" w:cs="Arial"/>
          <w:sz w:val="24"/>
          <w:szCs w:val="18"/>
        </w:rPr>
      </w:pPr>
    </w:p>
    <w:p w:rsidR="00F509D6" w:rsidRPr="00CE391E" w:rsidRDefault="00F509D6" w:rsidP="00F509D6">
      <w:pPr>
        <w:spacing w:after="0" w:line="240" w:lineRule="auto"/>
        <w:rPr>
          <w:rFonts w:ascii="Arial" w:eastAsia="Times New Roman" w:hAnsi="Arial" w:cs="Arial"/>
          <w:sz w:val="24"/>
          <w:szCs w:val="18"/>
        </w:rPr>
      </w:pPr>
      <w:r w:rsidRPr="00CE391E">
        <w:rPr>
          <w:rFonts w:ascii="Arial" w:eastAsia="Times New Roman" w:hAnsi="Arial" w:cs="Arial"/>
          <w:sz w:val="24"/>
          <w:szCs w:val="18"/>
        </w:rPr>
        <w:t xml:space="preserve"> You and the other person may, and are encouraged to, choose your own mediator.  If you cannot agree on a mediator before any required mediation session, you will need to obtain the name of the default mediator whose name you can find on the attached roster of mediators.  Each of you shall individually call the mediator you have chosen together or the default mediator, if you do not agree, to make a joint appointment.  You both shall directly call the mediator of your choice or the default mediator to make an appointment before the date listed above.  If you choose a mediator who is not on the list, you are responsible for submitting the necessary forms.  </w:t>
      </w:r>
    </w:p>
    <w:p w:rsidR="00F509D6" w:rsidRPr="00CE391E" w:rsidRDefault="00F509D6" w:rsidP="00F509D6">
      <w:pPr>
        <w:spacing w:after="0" w:line="240" w:lineRule="auto"/>
        <w:rPr>
          <w:rFonts w:ascii="Arial" w:eastAsia="Times New Roman" w:hAnsi="Arial" w:cs="Arial"/>
          <w:sz w:val="24"/>
          <w:szCs w:val="18"/>
        </w:rPr>
      </w:pPr>
      <w:r w:rsidRPr="00CE391E">
        <w:rPr>
          <w:rFonts w:ascii="Arial" w:eastAsia="Times New Roman" w:hAnsi="Arial" w:cs="Arial"/>
          <w:sz w:val="24"/>
          <w:szCs w:val="18"/>
        </w:rPr>
        <w:t> </w:t>
      </w:r>
    </w:p>
    <w:p w:rsidR="00F509D6" w:rsidRPr="00CE391E" w:rsidRDefault="00F509D6" w:rsidP="00F509D6">
      <w:pPr>
        <w:spacing w:after="0" w:line="240" w:lineRule="auto"/>
        <w:rPr>
          <w:rFonts w:ascii="Arial" w:eastAsia="Times New Roman" w:hAnsi="Arial" w:cs="Arial"/>
          <w:sz w:val="24"/>
          <w:szCs w:val="18"/>
        </w:rPr>
      </w:pPr>
      <w:r w:rsidRPr="00CE391E">
        <w:rPr>
          <w:rFonts w:ascii="Arial" w:eastAsia="Times New Roman" w:hAnsi="Arial" w:cs="Arial"/>
          <w:b/>
          <w:bCs/>
          <w:sz w:val="24"/>
          <w:szCs w:val="18"/>
        </w:rPr>
        <w:t>YOU MUST</w:t>
      </w:r>
      <w:r w:rsidRPr="00CE391E">
        <w:rPr>
          <w:rFonts w:ascii="Arial" w:eastAsia="Times New Roman" w:hAnsi="Arial" w:cs="Arial"/>
          <w:sz w:val="24"/>
          <w:szCs w:val="18"/>
        </w:rPr>
        <w:t xml:space="preserve"> attend an initial mediation session within the time specified above as set by the Court. You are free to continue mediation after the initial session.  You are not legally bound by any agreements made in mediation until the agreements are reviewed by your attorneys, if you have them, have been put in a written document signed by both parties, and is thereafter approved by the Court.  The Court has the final authority to approve or not approve all or any part of a settlement.  </w:t>
      </w:r>
    </w:p>
    <w:p w:rsidR="00F509D6" w:rsidRPr="00CE391E" w:rsidRDefault="00F509D6" w:rsidP="00F509D6">
      <w:pPr>
        <w:spacing w:after="0" w:line="240" w:lineRule="auto"/>
        <w:rPr>
          <w:rFonts w:ascii="Arial" w:eastAsia="Times New Roman" w:hAnsi="Arial" w:cs="Arial"/>
          <w:sz w:val="24"/>
          <w:szCs w:val="18"/>
        </w:rPr>
      </w:pPr>
      <w:r w:rsidRPr="00CE391E">
        <w:rPr>
          <w:rFonts w:ascii="Arial" w:eastAsia="Times New Roman" w:hAnsi="Arial" w:cs="Arial"/>
          <w:sz w:val="24"/>
          <w:szCs w:val="18"/>
        </w:rPr>
        <w:t> </w:t>
      </w:r>
    </w:p>
    <w:p w:rsidR="00F509D6" w:rsidRPr="00CE391E" w:rsidRDefault="00F509D6" w:rsidP="00F509D6">
      <w:pPr>
        <w:spacing w:after="0" w:line="240" w:lineRule="auto"/>
        <w:rPr>
          <w:rFonts w:ascii="Arial" w:eastAsia="Times New Roman" w:hAnsi="Arial" w:cs="Arial"/>
          <w:sz w:val="24"/>
          <w:szCs w:val="18"/>
        </w:rPr>
      </w:pPr>
      <w:r w:rsidRPr="00CE391E">
        <w:rPr>
          <w:rFonts w:ascii="Arial" w:eastAsia="Times New Roman" w:hAnsi="Arial" w:cs="Arial"/>
          <w:sz w:val="24"/>
          <w:szCs w:val="18"/>
        </w:rPr>
        <w:lastRenderedPageBreak/>
        <w:t>The cost of the mediation is to be divided between you and the other person in this case, but if you believe you cannot afford to pay a mediator, you can ask the Court to allow you to pay on a reduced fee basis by filing an Application for Appointment of Pro</w:t>
      </w:r>
      <w:r w:rsidR="00334ADC">
        <w:rPr>
          <w:rFonts w:ascii="Arial" w:eastAsia="Times New Roman" w:hAnsi="Arial" w:cs="Arial"/>
          <w:sz w:val="24"/>
          <w:szCs w:val="18"/>
        </w:rPr>
        <w:t xml:space="preserve"> </w:t>
      </w:r>
      <w:r w:rsidRPr="00CE391E">
        <w:rPr>
          <w:rFonts w:ascii="Arial" w:eastAsia="Times New Roman" w:hAnsi="Arial" w:cs="Arial"/>
          <w:sz w:val="24"/>
          <w:szCs w:val="18"/>
        </w:rPr>
        <w:t xml:space="preserve">Bono Mediator.  This form is available at the Judicial Branch website (found in #6 of this order) or the Clerk of Court.  </w:t>
      </w:r>
    </w:p>
    <w:p w:rsidR="00F509D6" w:rsidRPr="00CE391E" w:rsidRDefault="00F509D6" w:rsidP="00F509D6">
      <w:pPr>
        <w:spacing w:after="0" w:line="240" w:lineRule="auto"/>
        <w:rPr>
          <w:rFonts w:ascii="Arial" w:eastAsia="Times New Roman" w:hAnsi="Arial" w:cs="Arial"/>
          <w:sz w:val="24"/>
          <w:szCs w:val="18"/>
        </w:rPr>
      </w:pPr>
      <w:r w:rsidRPr="00CE391E">
        <w:rPr>
          <w:rFonts w:ascii="Arial" w:eastAsia="Times New Roman" w:hAnsi="Arial" w:cs="Arial"/>
          <w:sz w:val="24"/>
          <w:szCs w:val="18"/>
        </w:rPr>
        <w:t> </w:t>
      </w:r>
    </w:p>
    <w:p w:rsidR="00F509D6" w:rsidRPr="00CE391E" w:rsidRDefault="00F509D6" w:rsidP="00F509D6">
      <w:pPr>
        <w:spacing w:after="0" w:line="240" w:lineRule="auto"/>
        <w:rPr>
          <w:rFonts w:ascii="Arial" w:eastAsia="Times New Roman" w:hAnsi="Arial" w:cs="Arial"/>
          <w:sz w:val="24"/>
          <w:szCs w:val="18"/>
        </w:rPr>
      </w:pPr>
      <w:r w:rsidRPr="00CE391E">
        <w:rPr>
          <w:rFonts w:ascii="Arial" w:eastAsia="Times New Roman" w:hAnsi="Arial" w:cs="Arial"/>
          <w:sz w:val="24"/>
          <w:szCs w:val="18"/>
        </w:rPr>
        <w:t xml:space="preserve">Failure to attend mediation by the date set by the Court could result in a delay in having your case set for hearing or trial.  It could also cause you to be found in contempt by the court.  </w:t>
      </w:r>
    </w:p>
    <w:p w:rsidR="00F509D6" w:rsidRPr="00CE391E" w:rsidRDefault="00F509D6" w:rsidP="00F509D6">
      <w:pPr>
        <w:spacing w:after="0" w:line="240" w:lineRule="auto"/>
        <w:rPr>
          <w:rFonts w:ascii="Arial" w:eastAsia="Times New Roman" w:hAnsi="Arial" w:cs="Arial"/>
          <w:sz w:val="24"/>
          <w:szCs w:val="18"/>
        </w:rPr>
      </w:pPr>
      <w:r w:rsidRPr="00CE391E">
        <w:rPr>
          <w:rFonts w:ascii="Arial" w:eastAsia="Times New Roman" w:hAnsi="Arial" w:cs="Arial"/>
          <w:sz w:val="24"/>
          <w:szCs w:val="18"/>
        </w:rPr>
        <w:t> </w:t>
      </w:r>
    </w:p>
    <w:p w:rsidR="00F509D6" w:rsidRPr="00CE391E" w:rsidRDefault="00F509D6" w:rsidP="00F509D6">
      <w:pPr>
        <w:spacing w:after="0" w:line="240" w:lineRule="auto"/>
        <w:rPr>
          <w:rFonts w:ascii="Arial" w:eastAsia="Times New Roman" w:hAnsi="Arial" w:cs="Arial"/>
          <w:sz w:val="24"/>
          <w:szCs w:val="18"/>
        </w:rPr>
      </w:pPr>
      <w:r w:rsidRPr="00CE391E">
        <w:rPr>
          <w:rFonts w:ascii="Arial" w:eastAsia="Times New Roman" w:hAnsi="Arial" w:cs="Arial"/>
          <w:sz w:val="24"/>
          <w:szCs w:val="18"/>
        </w:rPr>
        <w:t>3.     </w:t>
      </w:r>
      <w:r w:rsidRPr="00CE391E">
        <w:rPr>
          <w:rFonts w:ascii="Arial" w:eastAsia="Times New Roman" w:hAnsi="Arial" w:cs="Arial"/>
          <w:b/>
          <w:bCs/>
          <w:sz w:val="24"/>
          <w:szCs w:val="18"/>
          <w:u w:val="single"/>
        </w:rPr>
        <w:t>Financial Information Exchange</w:t>
      </w:r>
      <w:r w:rsidRPr="00CE391E">
        <w:rPr>
          <w:rFonts w:ascii="Arial" w:eastAsia="Times New Roman" w:hAnsi="Arial" w:cs="Arial"/>
          <w:sz w:val="24"/>
          <w:szCs w:val="18"/>
        </w:rPr>
        <w:t xml:space="preserve">.  No less than 15 days prior to mediation, you shall give your lawyer, if you have one, and to the other parties or his/her lawyer the following information:  </w:t>
      </w:r>
    </w:p>
    <w:p w:rsidR="00F509D6" w:rsidRPr="00CE391E" w:rsidRDefault="00F509D6" w:rsidP="00F509D6">
      <w:pPr>
        <w:pStyle w:val="ListParagraph"/>
        <w:numPr>
          <w:ilvl w:val="1"/>
          <w:numId w:val="4"/>
        </w:numPr>
        <w:spacing w:after="0" w:line="240" w:lineRule="auto"/>
        <w:rPr>
          <w:rFonts w:ascii="Arial" w:eastAsia="Times New Roman" w:hAnsi="Arial" w:cs="Arial"/>
          <w:sz w:val="24"/>
          <w:szCs w:val="18"/>
        </w:rPr>
      </w:pPr>
      <w:r w:rsidRPr="00CE391E">
        <w:rPr>
          <w:rFonts w:ascii="Arial" w:eastAsia="Times New Roman" w:hAnsi="Arial" w:cs="Arial"/>
          <w:sz w:val="24"/>
          <w:szCs w:val="18"/>
        </w:rPr>
        <w:t xml:space="preserve">Paystubs or other documentation showing all income from all sources, including all deductions for federal and state taxes, dependent health and dental insurance premiums (including the specific cost of family and dependent health insurance), union dues, mandatory pension withholdings for the past six (6) months; </w:t>
      </w:r>
    </w:p>
    <w:p w:rsidR="00F509D6" w:rsidRPr="00CE391E" w:rsidRDefault="00F509D6" w:rsidP="00F509D6">
      <w:pPr>
        <w:pStyle w:val="ListParagraph"/>
        <w:numPr>
          <w:ilvl w:val="1"/>
          <w:numId w:val="4"/>
        </w:numPr>
        <w:spacing w:after="0" w:line="240" w:lineRule="auto"/>
        <w:rPr>
          <w:rFonts w:ascii="Arial" w:eastAsia="Times New Roman" w:hAnsi="Arial" w:cs="Arial"/>
          <w:sz w:val="24"/>
          <w:szCs w:val="18"/>
        </w:rPr>
      </w:pPr>
      <w:r w:rsidRPr="00CE391E">
        <w:rPr>
          <w:rFonts w:ascii="Arial" w:eastAsia="Times New Roman" w:hAnsi="Arial" w:cs="Arial"/>
          <w:sz w:val="24"/>
          <w:szCs w:val="18"/>
        </w:rPr>
        <w:t xml:space="preserve">Documentation regarding childcare expenses; </w:t>
      </w:r>
    </w:p>
    <w:p w:rsidR="00F509D6" w:rsidRPr="00CE391E" w:rsidRDefault="00F509D6" w:rsidP="00F509D6">
      <w:pPr>
        <w:pStyle w:val="ListParagraph"/>
        <w:numPr>
          <w:ilvl w:val="1"/>
          <w:numId w:val="4"/>
        </w:numPr>
        <w:spacing w:after="0" w:line="240" w:lineRule="auto"/>
        <w:rPr>
          <w:rFonts w:ascii="Arial" w:eastAsia="Times New Roman" w:hAnsi="Arial" w:cs="Arial"/>
          <w:sz w:val="24"/>
          <w:szCs w:val="18"/>
        </w:rPr>
      </w:pPr>
      <w:r w:rsidRPr="00CE391E">
        <w:rPr>
          <w:rFonts w:ascii="Arial" w:eastAsia="Times New Roman" w:hAnsi="Arial" w:cs="Arial"/>
          <w:sz w:val="24"/>
          <w:szCs w:val="18"/>
        </w:rPr>
        <w:t xml:space="preserve">Federal and state income tax returns, including all schedules and W-2's for the last five (5) years; </w:t>
      </w:r>
    </w:p>
    <w:p w:rsidR="00F509D6" w:rsidRPr="00CE391E" w:rsidRDefault="00F509D6" w:rsidP="00F509D6">
      <w:pPr>
        <w:pStyle w:val="ListParagraph"/>
        <w:numPr>
          <w:ilvl w:val="1"/>
          <w:numId w:val="4"/>
        </w:numPr>
        <w:spacing w:after="0" w:line="240" w:lineRule="auto"/>
        <w:rPr>
          <w:rFonts w:ascii="Arial" w:eastAsia="Times New Roman" w:hAnsi="Arial" w:cs="Arial"/>
          <w:sz w:val="24"/>
          <w:szCs w:val="18"/>
        </w:rPr>
      </w:pPr>
      <w:r w:rsidRPr="00CE391E">
        <w:rPr>
          <w:rFonts w:ascii="Arial" w:eastAsia="Times New Roman" w:hAnsi="Arial" w:cs="Arial"/>
          <w:sz w:val="24"/>
          <w:szCs w:val="18"/>
        </w:rPr>
        <w:t>An affidavit of financial status (Iowa Code Section 598.13), and chi</w:t>
      </w:r>
      <w:r w:rsidR="00585266">
        <w:rPr>
          <w:rFonts w:ascii="Arial" w:eastAsia="Times New Roman" w:hAnsi="Arial" w:cs="Arial"/>
          <w:sz w:val="24"/>
          <w:szCs w:val="18"/>
        </w:rPr>
        <w:t>ld support guidelines worksheet</w:t>
      </w:r>
      <w:r w:rsidRPr="00CE391E">
        <w:rPr>
          <w:rFonts w:ascii="Arial" w:eastAsia="Times New Roman" w:hAnsi="Arial" w:cs="Arial"/>
          <w:sz w:val="24"/>
          <w:szCs w:val="18"/>
        </w:rPr>
        <w:t xml:space="preserve">.  </w:t>
      </w:r>
      <w:r w:rsidR="00585266">
        <w:rPr>
          <w:rFonts w:ascii="Arial" w:eastAsia="Times New Roman" w:hAnsi="Arial" w:cs="Arial"/>
          <w:sz w:val="24"/>
          <w:szCs w:val="18"/>
        </w:rPr>
        <w:t xml:space="preserve">These forms are available on the Judicial Branch </w:t>
      </w:r>
      <w:proofErr w:type="spellStart"/>
      <w:r w:rsidR="00585266">
        <w:rPr>
          <w:rFonts w:ascii="Arial" w:eastAsia="Times New Roman" w:hAnsi="Arial" w:cs="Arial"/>
          <w:sz w:val="24"/>
          <w:szCs w:val="18"/>
        </w:rPr>
        <w:t>wewbsite</w:t>
      </w:r>
      <w:proofErr w:type="spellEnd"/>
      <w:r w:rsidR="00585266">
        <w:rPr>
          <w:rFonts w:ascii="Arial" w:eastAsia="Times New Roman" w:hAnsi="Arial" w:cs="Arial"/>
          <w:sz w:val="24"/>
          <w:szCs w:val="18"/>
        </w:rPr>
        <w:t>.</w:t>
      </w:r>
    </w:p>
    <w:p w:rsidR="00F509D6" w:rsidRPr="00CE391E" w:rsidRDefault="00F509D6" w:rsidP="00F509D6">
      <w:pPr>
        <w:spacing w:after="0" w:line="240" w:lineRule="auto"/>
        <w:ind w:firstLine="45"/>
        <w:rPr>
          <w:rFonts w:ascii="Arial" w:eastAsia="Times New Roman" w:hAnsi="Arial" w:cs="Arial"/>
          <w:sz w:val="24"/>
          <w:szCs w:val="18"/>
        </w:rPr>
      </w:pPr>
    </w:p>
    <w:p w:rsidR="00F509D6" w:rsidRPr="00CE391E" w:rsidRDefault="00F509D6" w:rsidP="00F509D6">
      <w:pPr>
        <w:spacing w:after="0" w:line="240" w:lineRule="auto"/>
        <w:rPr>
          <w:rFonts w:ascii="Arial" w:eastAsia="Times New Roman" w:hAnsi="Arial" w:cs="Arial"/>
          <w:sz w:val="24"/>
          <w:szCs w:val="18"/>
        </w:rPr>
      </w:pPr>
      <w:r w:rsidRPr="00CE391E">
        <w:rPr>
          <w:rFonts w:ascii="Arial" w:eastAsia="Times New Roman" w:hAnsi="Arial" w:cs="Arial"/>
          <w:sz w:val="24"/>
          <w:szCs w:val="18"/>
        </w:rPr>
        <w:t>4.     </w:t>
      </w:r>
      <w:r w:rsidRPr="00CE391E">
        <w:rPr>
          <w:rFonts w:ascii="Arial" w:eastAsia="Times New Roman" w:hAnsi="Arial" w:cs="Arial"/>
          <w:b/>
          <w:bCs/>
          <w:sz w:val="24"/>
          <w:szCs w:val="18"/>
          <w:u w:val="single"/>
        </w:rPr>
        <w:t>Pretrial Conference</w:t>
      </w:r>
      <w:r w:rsidRPr="00CE391E">
        <w:rPr>
          <w:rFonts w:ascii="Arial" w:eastAsia="Times New Roman" w:hAnsi="Arial" w:cs="Arial"/>
          <w:sz w:val="24"/>
          <w:szCs w:val="18"/>
        </w:rPr>
        <w:t>.  A pretrial conference will be set approximately 120 days after case filing.  The parties and their attorneys, if any, will meet to discuss the status of their case.  They shall also estimate the time they will need for trial.</w:t>
      </w:r>
      <w:r w:rsidR="00843235">
        <w:rPr>
          <w:rFonts w:ascii="Arial" w:eastAsia="Times New Roman" w:hAnsi="Arial" w:cs="Arial"/>
          <w:sz w:val="24"/>
          <w:szCs w:val="18"/>
        </w:rPr>
        <w:t xml:space="preserve"> Al</w:t>
      </w:r>
      <w:r w:rsidR="00843235" w:rsidRPr="009A180B">
        <w:rPr>
          <w:rFonts w:ascii="Arial" w:eastAsia="Times New Roman" w:hAnsi="Arial" w:cs="Arial"/>
          <w:sz w:val="24"/>
          <w:szCs w:val="18"/>
        </w:rPr>
        <w:t>so, either a party or an attorney shall file fully completed and signed  Family Law Mediation Report at or before the pretrial conference, using the form found on the judicial branch website.</w:t>
      </w:r>
      <w:r w:rsidRPr="00CE391E">
        <w:rPr>
          <w:rFonts w:ascii="Arial" w:eastAsia="Times New Roman" w:hAnsi="Arial" w:cs="Arial"/>
          <w:sz w:val="24"/>
          <w:szCs w:val="18"/>
        </w:rPr>
        <w:t>  If the parties have complied with all of the requirements specified in Sections 1, 2, and 3 of this order, as well as updated and current child support guidelines worksheet, then a trial date will be set at the time of the pre-trial conference.    </w:t>
      </w:r>
      <w:r w:rsidRPr="00CE391E">
        <w:rPr>
          <w:rFonts w:ascii="Arial" w:eastAsia="Times New Roman" w:hAnsi="Arial" w:cs="Arial"/>
          <w:b/>
          <w:bCs/>
          <w:sz w:val="24"/>
          <w:szCs w:val="18"/>
        </w:rPr>
        <w:t xml:space="preserve">If the parties have not complied with the requirements of this order, a trial date will not be set at the Pre-Trial Conference.  </w:t>
      </w:r>
    </w:p>
    <w:p w:rsidR="00F509D6" w:rsidRPr="00CE391E" w:rsidRDefault="00F509D6" w:rsidP="00F509D6">
      <w:pPr>
        <w:spacing w:after="0" w:line="240" w:lineRule="auto"/>
        <w:rPr>
          <w:rFonts w:ascii="Arial" w:eastAsia="Times New Roman" w:hAnsi="Arial" w:cs="Arial"/>
          <w:sz w:val="24"/>
          <w:szCs w:val="18"/>
        </w:rPr>
      </w:pPr>
      <w:r w:rsidRPr="00CE391E">
        <w:rPr>
          <w:rFonts w:ascii="Arial" w:eastAsia="Times New Roman" w:hAnsi="Arial" w:cs="Arial"/>
          <w:sz w:val="24"/>
          <w:szCs w:val="18"/>
        </w:rPr>
        <w:t> </w:t>
      </w:r>
    </w:p>
    <w:p w:rsidR="00F509D6" w:rsidRPr="00CE391E" w:rsidRDefault="00F509D6" w:rsidP="00F509D6">
      <w:pPr>
        <w:spacing w:after="0" w:line="240" w:lineRule="auto"/>
        <w:rPr>
          <w:rFonts w:ascii="Arial" w:eastAsia="Times New Roman" w:hAnsi="Arial" w:cs="Arial"/>
          <w:sz w:val="24"/>
          <w:szCs w:val="18"/>
        </w:rPr>
      </w:pPr>
      <w:r w:rsidRPr="00CE391E">
        <w:rPr>
          <w:rFonts w:ascii="Arial" w:eastAsia="Times New Roman" w:hAnsi="Arial" w:cs="Arial"/>
          <w:sz w:val="24"/>
          <w:szCs w:val="18"/>
        </w:rPr>
        <w:t xml:space="preserve">5.    </w:t>
      </w:r>
      <w:r w:rsidRPr="00CE391E">
        <w:rPr>
          <w:rFonts w:ascii="Arial" w:eastAsia="Times New Roman" w:hAnsi="Arial" w:cs="Arial"/>
          <w:b/>
          <w:bCs/>
          <w:sz w:val="24"/>
          <w:szCs w:val="18"/>
          <w:u w:val="single"/>
        </w:rPr>
        <w:t>Notice</w:t>
      </w:r>
      <w:r w:rsidRPr="00CE391E">
        <w:rPr>
          <w:rFonts w:ascii="Arial" w:eastAsia="Times New Roman" w:hAnsi="Arial" w:cs="Arial"/>
          <w:sz w:val="24"/>
          <w:szCs w:val="18"/>
        </w:rPr>
        <w:t>.  You must keep the Clerk of Court, Case Coordinators (641) 684-6502, and the other party and his/her counsel advised of your address and phone number at all times.  If you are a self-represented litigant you must still comply with all district court rules, and the rules of civil procedure and evidence.   </w:t>
      </w:r>
    </w:p>
    <w:p w:rsidR="00F509D6" w:rsidRPr="00CE391E" w:rsidRDefault="00F509D6" w:rsidP="00F509D6">
      <w:pPr>
        <w:spacing w:after="0" w:line="240" w:lineRule="auto"/>
        <w:rPr>
          <w:rFonts w:ascii="Arial" w:eastAsia="Times New Roman" w:hAnsi="Arial" w:cs="Arial"/>
          <w:sz w:val="24"/>
          <w:szCs w:val="18"/>
        </w:rPr>
      </w:pPr>
      <w:r w:rsidRPr="00CE391E">
        <w:rPr>
          <w:rFonts w:ascii="Arial" w:eastAsia="Times New Roman" w:hAnsi="Arial" w:cs="Arial"/>
          <w:sz w:val="24"/>
          <w:szCs w:val="18"/>
        </w:rPr>
        <w:t> </w:t>
      </w:r>
    </w:p>
    <w:p w:rsidR="00F509D6" w:rsidRPr="00CE391E" w:rsidRDefault="00F509D6" w:rsidP="00F509D6">
      <w:pPr>
        <w:spacing w:after="0" w:line="240" w:lineRule="auto"/>
        <w:rPr>
          <w:rFonts w:ascii="Arial" w:eastAsia="Times New Roman" w:hAnsi="Arial" w:cs="Arial"/>
          <w:sz w:val="24"/>
          <w:szCs w:val="18"/>
        </w:rPr>
      </w:pPr>
      <w:r w:rsidRPr="00CE391E">
        <w:rPr>
          <w:rFonts w:ascii="Arial" w:eastAsia="Times New Roman" w:hAnsi="Arial" w:cs="Arial"/>
          <w:sz w:val="24"/>
          <w:szCs w:val="18"/>
        </w:rPr>
        <w:t>6.     </w:t>
      </w:r>
      <w:r w:rsidRPr="00CE391E">
        <w:rPr>
          <w:rFonts w:ascii="Arial" w:eastAsia="Times New Roman" w:hAnsi="Arial" w:cs="Arial"/>
          <w:b/>
          <w:bCs/>
          <w:sz w:val="24"/>
          <w:szCs w:val="18"/>
          <w:u w:val="single"/>
        </w:rPr>
        <w:t>Judicial Branch Website</w:t>
      </w:r>
      <w:r w:rsidRPr="00CE391E">
        <w:rPr>
          <w:rFonts w:ascii="Arial" w:eastAsia="Times New Roman" w:hAnsi="Arial" w:cs="Arial"/>
          <w:sz w:val="24"/>
          <w:szCs w:val="18"/>
        </w:rPr>
        <w:t>. The following internet link will provide access to the 8</w:t>
      </w:r>
      <w:r w:rsidRPr="00CE391E">
        <w:rPr>
          <w:rFonts w:ascii="Arial" w:eastAsia="Times New Roman" w:hAnsi="Arial" w:cs="Arial"/>
          <w:sz w:val="24"/>
          <w:szCs w:val="18"/>
          <w:vertAlign w:val="superscript"/>
        </w:rPr>
        <w:t>th</w:t>
      </w:r>
      <w:r w:rsidRPr="00CE391E">
        <w:rPr>
          <w:rFonts w:ascii="Arial" w:eastAsia="Times New Roman" w:hAnsi="Arial" w:cs="Arial"/>
          <w:sz w:val="24"/>
          <w:szCs w:val="18"/>
        </w:rPr>
        <w:t xml:space="preserve"> Judicial District's mediation orders.   </w:t>
      </w:r>
      <w:hyperlink r:id="rId8" w:history="1">
        <w:r w:rsidRPr="00CE391E">
          <w:rPr>
            <w:rFonts w:ascii="Arial" w:eastAsia="Times New Roman" w:hAnsi="Arial" w:cs="Arial"/>
            <w:color w:val="0000FF"/>
            <w:sz w:val="24"/>
            <w:szCs w:val="18"/>
            <w:u w:val="single"/>
          </w:rPr>
          <w:t>https://www.iowacourts.gov/iowa-courts/district-court/judicial-district-8/8th-judicial-district-family-law-mediation/</w:t>
        </w:r>
      </w:hyperlink>
    </w:p>
    <w:p w:rsidR="00F509D6" w:rsidRPr="00CE391E" w:rsidRDefault="00F509D6" w:rsidP="00F509D6">
      <w:pPr>
        <w:spacing w:after="0" w:line="240" w:lineRule="auto"/>
        <w:rPr>
          <w:rFonts w:ascii="Arial" w:eastAsia="Times New Roman" w:hAnsi="Arial" w:cs="Arial"/>
          <w:sz w:val="24"/>
          <w:szCs w:val="18"/>
        </w:rPr>
      </w:pPr>
      <w:r w:rsidRPr="00CE391E">
        <w:rPr>
          <w:rFonts w:ascii="Arial" w:eastAsia="Times New Roman" w:hAnsi="Arial" w:cs="Arial"/>
          <w:sz w:val="24"/>
          <w:szCs w:val="18"/>
        </w:rPr>
        <w:t> </w:t>
      </w:r>
    </w:p>
    <w:p w:rsidR="00AF0AAA" w:rsidRPr="00F51EFF" w:rsidRDefault="00AF0AAA" w:rsidP="00AF0AAA">
      <w:pPr>
        <w:spacing w:after="0" w:line="240" w:lineRule="auto"/>
        <w:rPr>
          <w:rFonts w:ascii="Arial" w:eastAsia="Times New Roman" w:hAnsi="Arial" w:cs="Arial"/>
          <w:sz w:val="24"/>
          <w:szCs w:val="18"/>
        </w:rPr>
      </w:pPr>
    </w:p>
    <w:p w:rsidR="00AF0AAA" w:rsidRPr="00F51EFF" w:rsidRDefault="00AF0AAA" w:rsidP="00AF0AAA">
      <w:pPr>
        <w:spacing w:after="0" w:line="240" w:lineRule="auto"/>
        <w:rPr>
          <w:rFonts w:ascii="Arial" w:eastAsia="Times New Roman" w:hAnsi="Arial" w:cs="Arial"/>
          <w:sz w:val="24"/>
          <w:szCs w:val="18"/>
        </w:rPr>
      </w:pPr>
      <w:r w:rsidRPr="00F51EFF">
        <w:rPr>
          <w:rFonts w:ascii="Arial" w:eastAsia="Times New Roman" w:hAnsi="Arial" w:cs="Arial"/>
          <w:sz w:val="24"/>
          <w:szCs w:val="18"/>
        </w:rPr>
        <w:t>This order shall be served with the Petition and Original Notice. </w:t>
      </w:r>
    </w:p>
    <w:p w:rsidR="007D6B6A" w:rsidRPr="00334ADC" w:rsidRDefault="007D6B6A" w:rsidP="00AF0AAA">
      <w:pPr>
        <w:spacing w:after="0" w:line="240" w:lineRule="auto"/>
        <w:rPr>
          <w:rFonts w:ascii="Arial" w:eastAsia="Times New Roman" w:hAnsi="Arial" w:cs="Arial"/>
          <w:sz w:val="24"/>
          <w:szCs w:val="18"/>
        </w:rPr>
      </w:pPr>
    </w:p>
    <w:sectPr w:rsidR="007D6B6A" w:rsidRPr="00334ADC" w:rsidSect="000A73E6">
      <w:headerReference w:type="even" r:id="rId9"/>
      <w:headerReference w:type="default" r:id="rId10"/>
      <w:footerReference w:type="even" r:id="rId11"/>
      <w:footerReference w:type="default" r:id="rId12"/>
      <w:headerReference w:type="first" r:id="rId13"/>
      <w:footerReference w:type="first" r:id="rId14"/>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868" w:rsidRDefault="004F3868" w:rsidP="004F3868">
      <w:pPr>
        <w:spacing w:after="0" w:line="240" w:lineRule="auto"/>
      </w:pPr>
      <w:r>
        <w:separator/>
      </w:r>
    </w:p>
  </w:endnote>
  <w:endnote w:type="continuationSeparator" w:id="0">
    <w:p w:rsidR="004F3868" w:rsidRDefault="004F3868" w:rsidP="004F3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868" w:rsidRDefault="004F38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868" w:rsidRDefault="004F38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868" w:rsidRDefault="004F38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868" w:rsidRDefault="004F3868" w:rsidP="004F3868">
      <w:pPr>
        <w:spacing w:after="0" w:line="240" w:lineRule="auto"/>
      </w:pPr>
      <w:r>
        <w:separator/>
      </w:r>
    </w:p>
  </w:footnote>
  <w:footnote w:type="continuationSeparator" w:id="0">
    <w:p w:rsidR="004F3868" w:rsidRDefault="004F3868" w:rsidP="004F38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868" w:rsidRDefault="004F38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868" w:rsidRDefault="004F3868" w:rsidP="004F3868">
    <w:pPr>
      <w:pStyle w:val="Header"/>
      <w:tabs>
        <w:tab w:val="clear" w:pos="4680"/>
        <w:tab w:val="clear" w:pos="9360"/>
        <w:tab w:val="left" w:pos="4440"/>
      </w:tabs>
    </w:pPr>
    <w:r>
      <w:tab/>
      <w:t xml:space="preserve">EXHIBIT </w:t>
    </w:r>
    <w:r>
      <w:t>C</w:t>
    </w:r>
    <w:bookmarkStart w:id="4" w:name="_GoBack"/>
    <w:bookmarkEnd w:id="4"/>
  </w:p>
  <w:p w:rsidR="004F3868" w:rsidRDefault="004F3868">
    <w:pPr>
      <w:pStyle w:val="Header"/>
    </w:pPr>
  </w:p>
  <w:p w:rsidR="004F3868" w:rsidRDefault="004F3868">
    <w:pPr>
      <w:pStyle w:val="Header"/>
    </w:pPr>
  </w:p>
  <w:p w:rsidR="004F3868" w:rsidRDefault="004F3868">
    <w:pPr>
      <w:pStyle w:val="Header"/>
    </w:pPr>
  </w:p>
  <w:p w:rsidR="004F3868" w:rsidRDefault="004F38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868" w:rsidRDefault="004F38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7C38"/>
    <w:multiLevelType w:val="hybridMultilevel"/>
    <w:tmpl w:val="99F015F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410B1"/>
    <w:multiLevelType w:val="hybridMultilevel"/>
    <w:tmpl w:val="0396F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2873EB"/>
    <w:multiLevelType w:val="hybridMultilevel"/>
    <w:tmpl w:val="B6823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5D7E02"/>
    <w:multiLevelType w:val="hybridMultilevel"/>
    <w:tmpl w:val="B6067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2D5AA1"/>
    <w:multiLevelType w:val="hybridMultilevel"/>
    <w:tmpl w:val="1EF85876"/>
    <w:lvl w:ilvl="0" w:tplc="4D6CB93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8F5E18"/>
    <w:multiLevelType w:val="multilevel"/>
    <w:tmpl w:val="EE2463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40310B"/>
    <w:multiLevelType w:val="hybridMultilevel"/>
    <w:tmpl w:val="7194A5B2"/>
    <w:lvl w:ilvl="0" w:tplc="E504785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8531AB"/>
    <w:multiLevelType w:val="hybridMultilevel"/>
    <w:tmpl w:val="377E6E92"/>
    <w:lvl w:ilvl="0" w:tplc="E504785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B515FD"/>
    <w:multiLevelType w:val="hybridMultilevel"/>
    <w:tmpl w:val="0576CB4A"/>
    <w:lvl w:ilvl="0" w:tplc="4D6CB9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897074"/>
    <w:multiLevelType w:val="hybridMultilevel"/>
    <w:tmpl w:val="E662F662"/>
    <w:lvl w:ilvl="0" w:tplc="CCAA1D42">
      <w:numFmt w:val="bullet"/>
      <w:lvlText w:val=""/>
      <w:lvlJc w:val="left"/>
      <w:pPr>
        <w:ind w:left="720" w:hanging="360"/>
      </w:pPr>
      <w:rPr>
        <w:rFonts w:ascii="Symbol" w:eastAsiaTheme="minorHAns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EB33F4"/>
    <w:multiLevelType w:val="hybridMultilevel"/>
    <w:tmpl w:val="A2D659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E46488"/>
    <w:multiLevelType w:val="hybridMultilevel"/>
    <w:tmpl w:val="9B5A6A52"/>
    <w:lvl w:ilvl="0" w:tplc="E504785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0"/>
  </w:num>
  <w:num w:numId="4">
    <w:abstractNumId w:val="0"/>
  </w:num>
  <w:num w:numId="5">
    <w:abstractNumId w:val="8"/>
  </w:num>
  <w:num w:numId="6">
    <w:abstractNumId w:val="4"/>
  </w:num>
  <w:num w:numId="7">
    <w:abstractNumId w:val="9"/>
  </w:num>
  <w:num w:numId="8">
    <w:abstractNumId w:val="3"/>
  </w:num>
  <w:num w:numId="9">
    <w:abstractNumId w:val="11"/>
  </w:num>
  <w:num w:numId="10">
    <w:abstractNumId w:val="6"/>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AC8"/>
    <w:rsid w:val="000A73E6"/>
    <w:rsid w:val="00130FE3"/>
    <w:rsid w:val="00163E4F"/>
    <w:rsid w:val="00334ADC"/>
    <w:rsid w:val="004F3868"/>
    <w:rsid w:val="004F7940"/>
    <w:rsid w:val="00525D76"/>
    <w:rsid w:val="00585266"/>
    <w:rsid w:val="007D6B6A"/>
    <w:rsid w:val="00843235"/>
    <w:rsid w:val="008A0350"/>
    <w:rsid w:val="00970AC8"/>
    <w:rsid w:val="00AF0AAA"/>
    <w:rsid w:val="00CE391E"/>
    <w:rsid w:val="00D3782D"/>
    <w:rsid w:val="00F50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2E4BB"/>
  <w15:chartTrackingRefBased/>
  <w15:docId w15:val="{F903BE64-F7F6-427B-A28D-07FE29132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AC8"/>
    <w:pPr>
      <w:ind w:left="720"/>
      <w:contextualSpacing/>
    </w:pPr>
  </w:style>
  <w:style w:type="character" w:styleId="Hyperlink">
    <w:name w:val="Hyperlink"/>
    <w:basedOn w:val="DefaultParagraphFont"/>
    <w:uiPriority w:val="99"/>
    <w:semiHidden/>
    <w:unhideWhenUsed/>
    <w:rsid w:val="00F509D6"/>
    <w:rPr>
      <w:color w:val="0000FF"/>
      <w:u w:val="single"/>
    </w:rPr>
  </w:style>
  <w:style w:type="paragraph" w:styleId="NormalWeb">
    <w:name w:val="Normal (Web)"/>
    <w:basedOn w:val="Normal"/>
    <w:uiPriority w:val="99"/>
    <w:unhideWhenUsed/>
    <w:rsid w:val="00F509D6"/>
    <w:pPr>
      <w:spacing w:after="0" w:line="240" w:lineRule="auto"/>
    </w:pPr>
    <w:rPr>
      <w:rFonts w:ascii="Times New Roman" w:eastAsia="Times New Roman" w:hAnsi="Times New Roman" w:cs="Times New Roman"/>
      <w:sz w:val="18"/>
      <w:szCs w:val="18"/>
    </w:rPr>
  </w:style>
  <w:style w:type="character" w:styleId="PlaceholderText">
    <w:name w:val="Placeholder Text"/>
    <w:basedOn w:val="DefaultParagraphFont"/>
    <w:uiPriority w:val="99"/>
    <w:semiHidden/>
    <w:rsid w:val="00334ADC"/>
    <w:rPr>
      <w:color w:val="808080"/>
    </w:rPr>
  </w:style>
  <w:style w:type="paragraph" w:styleId="Header">
    <w:name w:val="header"/>
    <w:basedOn w:val="Normal"/>
    <w:link w:val="HeaderChar"/>
    <w:uiPriority w:val="99"/>
    <w:unhideWhenUsed/>
    <w:rsid w:val="004F38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868"/>
  </w:style>
  <w:style w:type="paragraph" w:styleId="Footer">
    <w:name w:val="footer"/>
    <w:basedOn w:val="Normal"/>
    <w:link w:val="FooterChar"/>
    <w:uiPriority w:val="99"/>
    <w:unhideWhenUsed/>
    <w:rsid w:val="004F38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184217">
      <w:bodyDiv w:val="1"/>
      <w:marLeft w:val="0"/>
      <w:marRight w:val="0"/>
      <w:marTop w:val="0"/>
      <w:marBottom w:val="0"/>
      <w:divBdr>
        <w:top w:val="none" w:sz="0" w:space="0" w:color="auto"/>
        <w:left w:val="none" w:sz="0" w:space="0" w:color="auto"/>
        <w:bottom w:val="none" w:sz="0" w:space="0" w:color="auto"/>
        <w:right w:val="none" w:sz="0" w:space="0" w:color="auto"/>
      </w:divBdr>
    </w:div>
    <w:div w:id="118196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owacourts.gov/iowa-courts/district-court/judicial-district-8/8th-judicial-district-family-law-mediatio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DC142-B349-4938-83CC-58E66A859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1306</Words>
  <Characters>7446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State of Iowa Judicial Branch</Company>
  <LinksUpToDate>false</LinksUpToDate>
  <CharactersWithSpaces>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Hagist, Mark [JB]</dc:creator>
  <cp:keywords/>
  <dc:description/>
  <cp:lastModifiedBy>Brown, Mary Ann[JB]</cp:lastModifiedBy>
  <cp:revision>4</cp:revision>
  <dcterms:created xsi:type="dcterms:W3CDTF">2021-02-02T21:15:00Z</dcterms:created>
  <dcterms:modified xsi:type="dcterms:W3CDTF">2021-02-04T18:03:00Z</dcterms:modified>
</cp:coreProperties>
</file>